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E1413C">
        <w:rPr>
          <w:rFonts w:cs="Arial"/>
          <w:b/>
          <w:sz w:val="24"/>
          <w:szCs w:val="24"/>
        </w:rPr>
        <w:t>4</w:t>
      </w:r>
      <w:r w:rsidR="00175F38">
        <w:rPr>
          <w:rFonts w:eastAsia="宋体" w:cs="Arial"/>
          <w:b/>
          <w:sz w:val="24"/>
          <w:szCs w:val="24"/>
          <w:lang w:eastAsia="zh-CN"/>
        </w:rPr>
        <w:t>-bis-</w:t>
      </w:r>
      <w:r>
        <w:rPr>
          <w:rFonts w:eastAsia="宋体" w:cs="Arial"/>
          <w:b/>
          <w:sz w:val="24"/>
          <w:szCs w:val="24"/>
          <w:lang w:eastAsia="zh-CN"/>
        </w:rPr>
        <w:t>e</w:t>
      </w:r>
      <w:r w:rsidRPr="007D3E81">
        <w:rPr>
          <w:rFonts w:cs="Arial"/>
          <w:b/>
          <w:sz w:val="24"/>
          <w:szCs w:val="24"/>
        </w:rPr>
        <w:tab/>
      </w:r>
      <w:r w:rsidR="00C03DB0" w:rsidRPr="00C03DB0">
        <w:rPr>
          <w:rFonts w:cs="Arial"/>
          <w:b/>
          <w:sz w:val="24"/>
          <w:szCs w:val="24"/>
        </w:rPr>
        <w:t>R3-220923</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5F38">
        <w:rPr>
          <w:rFonts w:ascii="Arial" w:eastAsia="MS Mincho" w:hAnsi="Arial" w:cs="Arial"/>
          <w:b/>
          <w:sz w:val="24"/>
          <w:szCs w:val="24"/>
        </w:rPr>
        <w:t>17</w:t>
      </w:r>
      <w:r w:rsidR="00134683" w:rsidRPr="00946759">
        <w:rPr>
          <w:rFonts w:ascii="Arial" w:eastAsia="MS Mincho" w:hAnsi="Arial" w:cs="Arial"/>
          <w:b/>
          <w:sz w:val="24"/>
          <w:szCs w:val="24"/>
        </w:rPr>
        <w:t xml:space="preserve"> – </w:t>
      </w:r>
      <w:r w:rsidR="00175F38">
        <w:rPr>
          <w:rFonts w:ascii="Arial" w:eastAsia="MS Mincho" w:hAnsi="Arial" w:cs="Arial"/>
          <w:b/>
          <w:sz w:val="24"/>
          <w:szCs w:val="24"/>
        </w:rPr>
        <w:t xml:space="preserve">26 Jan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15.</w:t>
      </w:r>
      <w:r w:rsidR="00292163">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75F38">
        <w:rPr>
          <w:rFonts w:ascii="Arial" w:hAnsi="Arial"/>
          <w:sz w:val="24"/>
        </w:rPr>
        <w:t>Further discussion on</w:t>
      </w:r>
      <w:r w:rsidR="006C0D9F">
        <w:rPr>
          <w:rFonts w:ascii="Arial" w:hAnsi="Arial"/>
          <w:sz w:val="24"/>
        </w:rPr>
        <w:t xml:space="preserve"> </w:t>
      </w:r>
      <w:r w:rsidR="00711CF1" w:rsidRPr="00711CF1">
        <w:rPr>
          <w:rFonts w:ascii="Arial" w:hAnsi="Arial"/>
          <w:sz w:val="24"/>
        </w:rPr>
        <w:t xml:space="preserve">RAN visible </w:t>
      </w:r>
      <w:proofErr w:type="spellStart"/>
      <w:r w:rsidR="00711CF1" w:rsidRPr="00711CF1">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04362C" w:rsidRPr="00925950" w:rsidRDefault="00925950" w:rsidP="00292163">
      <w:pPr>
        <w:tabs>
          <w:tab w:val="left" w:pos="1327"/>
        </w:tabs>
        <w:jc w:val="both"/>
        <w:rPr>
          <w:rFonts w:ascii="Arial" w:eastAsiaTheme="minorEastAsia" w:hAnsi="Arial" w:cs="Arial"/>
          <w:lang w:eastAsia="zh-CN"/>
        </w:rPr>
      </w:pPr>
      <w:r>
        <w:t xml:space="preserve">In this contribution, we’d like further discussion </w:t>
      </w:r>
      <w:proofErr w:type="spellStart"/>
      <w:r>
        <w:t>RVQoE</w:t>
      </w:r>
      <w:proofErr w:type="spellEnd"/>
      <w:r>
        <w:t xml:space="preserve"> Values, </w:t>
      </w:r>
      <w:proofErr w:type="spellStart"/>
      <w:r>
        <w:t>RVQoE</w:t>
      </w:r>
      <w:proofErr w:type="spellEnd"/>
      <w:r>
        <w:t xml:space="preserve"> configuration, and </w:t>
      </w:r>
      <w:proofErr w:type="spellStart"/>
      <w:r>
        <w:t>RVQoE</w:t>
      </w:r>
      <w:proofErr w:type="spellEnd"/>
      <w:r>
        <w:t xml:space="preserve"> reporting based on the previous discussions.</w:t>
      </w:r>
    </w:p>
    <w:p w:rsidR="00A91319" w:rsidRDefault="00A91319" w:rsidP="00A91319">
      <w:pPr>
        <w:pStyle w:val="1"/>
        <w:rPr>
          <w:rFonts w:eastAsia="宋体"/>
          <w:lang w:eastAsia="zh-CN"/>
        </w:rPr>
      </w:pPr>
      <w:r w:rsidRPr="00FD47F0">
        <w:rPr>
          <w:rFonts w:eastAsia="宋体"/>
          <w:lang w:eastAsia="zh-CN"/>
        </w:rPr>
        <w:t>Discussion</w:t>
      </w:r>
    </w:p>
    <w:p w:rsidR="00FC789A" w:rsidRDefault="00CC0667" w:rsidP="00134683">
      <w:pPr>
        <w:pStyle w:val="2"/>
        <w:keepNext/>
        <w:keepLines/>
        <w:spacing w:before="180" w:beforeAutospacing="0" w:afterLines="0" w:after="180"/>
        <w:ind w:left="1134" w:hanging="1134"/>
        <w:rPr>
          <w:szCs w:val="20"/>
          <w:lang w:eastAsia="en-US"/>
        </w:rPr>
      </w:pPr>
      <w:r w:rsidRPr="00657F33">
        <w:rPr>
          <w:szCs w:val="20"/>
          <w:lang w:eastAsia="en-US"/>
        </w:rPr>
        <w:t>2.</w:t>
      </w:r>
      <w:r w:rsidR="0017387A" w:rsidRPr="00657F33">
        <w:rPr>
          <w:szCs w:val="20"/>
          <w:lang w:eastAsia="en-US"/>
        </w:rPr>
        <w:t>1</w:t>
      </w:r>
      <w:r w:rsidR="00023BAD" w:rsidRPr="00657F33">
        <w:rPr>
          <w:szCs w:val="20"/>
          <w:lang w:eastAsia="en-US"/>
        </w:rPr>
        <w:t xml:space="preserve"> </w:t>
      </w:r>
      <w:r w:rsidR="00075A4F">
        <w:rPr>
          <w:szCs w:val="20"/>
          <w:lang w:eastAsia="en-US"/>
        </w:rPr>
        <w:t xml:space="preserve">RAN visible </w:t>
      </w:r>
      <w:proofErr w:type="spellStart"/>
      <w:r w:rsidR="00792D1A">
        <w:rPr>
          <w:szCs w:val="20"/>
          <w:lang w:eastAsia="en-US"/>
        </w:rPr>
        <w:t>Q</w:t>
      </w:r>
      <w:r w:rsidR="00792D1A">
        <w:rPr>
          <w:rFonts w:hint="eastAsia"/>
          <w:szCs w:val="20"/>
        </w:rPr>
        <w:t>oE</w:t>
      </w:r>
      <w:proofErr w:type="spellEnd"/>
      <w:r w:rsidR="00792D1A">
        <w:rPr>
          <w:szCs w:val="20"/>
          <w:lang w:eastAsia="en-US"/>
        </w:rPr>
        <w:t xml:space="preserve"> </w:t>
      </w:r>
      <w:r w:rsidR="00494226">
        <w:rPr>
          <w:szCs w:val="20"/>
          <w:lang w:eastAsia="en-US"/>
        </w:rPr>
        <w:t>values</w:t>
      </w:r>
    </w:p>
    <w:p w:rsidR="003F390B" w:rsidRPr="003F390B" w:rsidRDefault="003F390B" w:rsidP="00494226">
      <w:pPr>
        <w:rPr>
          <w:rFonts w:eastAsiaTheme="minorEastAsia"/>
          <w:b/>
          <w:u w:val="single"/>
          <w:lang w:eastAsia="zh-CN"/>
        </w:rPr>
      </w:pPr>
      <w:r w:rsidRPr="003F390B">
        <w:rPr>
          <w:rFonts w:eastAsiaTheme="minorEastAsia"/>
          <w:b/>
          <w:u w:val="single"/>
          <w:lang w:eastAsia="zh-CN"/>
        </w:rPr>
        <w:t xml:space="preserve">Definition of </w:t>
      </w:r>
      <w:proofErr w:type="spellStart"/>
      <w:r w:rsidRPr="003F390B">
        <w:rPr>
          <w:rFonts w:eastAsiaTheme="minorEastAsia"/>
          <w:b/>
          <w:u w:val="single"/>
          <w:lang w:eastAsia="zh-CN"/>
        </w:rPr>
        <w:t>RVQoE</w:t>
      </w:r>
      <w:proofErr w:type="spellEnd"/>
      <w:r w:rsidRPr="003F390B">
        <w:rPr>
          <w:rFonts w:eastAsiaTheme="minorEastAsia"/>
          <w:b/>
          <w:u w:val="single"/>
          <w:lang w:eastAsia="zh-CN"/>
        </w:rPr>
        <w:t xml:space="preserve"> value</w:t>
      </w:r>
    </w:p>
    <w:p w:rsidR="001710D6" w:rsidRDefault="009548E8" w:rsidP="00494226">
      <w:pPr>
        <w:rPr>
          <w:rFonts w:eastAsiaTheme="minorEastAsia"/>
          <w:lang w:eastAsia="zh-CN"/>
        </w:rPr>
      </w:pPr>
      <w:r>
        <w:rPr>
          <w:rFonts w:eastAsiaTheme="minorEastAsia" w:hint="eastAsia"/>
          <w:lang w:eastAsia="zh-CN"/>
        </w:rPr>
        <w:t>I</w:t>
      </w:r>
      <w:r>
        <w:rPr>
          <w:rFonts w:eastAsiaTheme="minorEastAsia"/>
          <w:lang w:eastAsia="zh-CN"/>
        </w:rPr>
        <w:t xml:space="preserve">f RAN visible </w:t>
      </w:r>
      <w:proofErr w:type="spellStart"/>
      <w:r>
        <w:rPr>
          <w:rFonts w:eastAsiaTheme="minorEastAsia"/>
          <w:lang w:eastAsia="zh-CN"/>
        </w:rPr>
        <w:t>QoE</w:t>
      </w:r>
      <w:proofErr w:type="spellEnd"/>
      <w:r>
        <w:rPr>
          <w:rFonts w:eastAsiaTheme="minorEastAsia"/>
          <w:lang w:eastAsia="zh-CN"/>
        </w:rPr>
        <w:t xml:space="preserve"> values needs to be supported in R17, </w:t>
      </w:r>
      <w:r w:rsidR="00B974F4">
        <w:rPr>
          <w:rFonts w:eastAsiaTheme="minorEastAsia"/>
          <w:lang w:eastAsia="zh-CN"/>
        </w:rPr>
        <w:t>RAN3</w:t>
      </w:r>
      <w:r w:rsidR="00BD0288">
        <w:rPr>
          <w:rFonts w:eastAsiaTheme="minorEastAsia"/>
          <w:lang w:eastAsia="zh-CN"/>
        </w:rPr>
        <w:t xml:space="preserve"> should first discuss what </w:t>
      </w:r>
      <w:r w:rsidR="00BD0288">
        <w:rPr>
          <w:rFonts w:eastAsiaTheme="minorEastAsia" w:hint="eastAsia"/>
          <w:lang w:eastAsia="zh-CN"/>
        </w:rPr>
        <w:t>kind</w:t>
      </w:r>
      <w:r w:rsidR="00BD0288">
        <w:rPr>
          <w:rFonts w:eastAsiaTheme="minorEastAsia"/>
          <w:lang w:eastAsia="zh-CN"/>
        </w:rPr>
        <w:t xml:space="preserve"> </w:t>
      </w:r>
      <w:r w:rsidR="00BD0288">
        <w:rPr>
          <w:rFonts w:eastAsiaTheme="minorEastAsia" w:hint="eastAsia"/>
          <w:lang w:eastAsia="zh-CN"/>
        </w:rPr>
        <w:t>of</w:t>
      </w:r>
      <w:r w:rsidR="00BD0288">
        <w:rPr>
          <w:rFonts w:eastAsiaTheme="minorEastAsia"/>
          <w:lang w:eastAsia="zh-CN"/>
        </w:rPr>
        <w:t xml:space="preserve"> the </w:t>
      </w:r>
      <w:proofErr w:type="spellStart"/>
      <w:r w:rsidR="00BD0288">
        <w:rPr>
          <w:rFonts w:eastAsiaTheme="minorEastAsia"/>
          <w:lang w:eastAsia="zh-CN"/>
        </w:rPr>
        <w:t>RV</w:t>
      </w:r>
      <w:r w:rsidR="001710D6">
        <w:rPr>
          <w:rFonts w:eastAsiaTheme="minorEastAsia"/>
          <w:lang w:eastAsia="zh-CN"/>
        </w:rPr>
        <w:t>QoE</w:t>
      </w:r>
      <w:proofErr w:type="spellEnd"/>
      <w:r w:rsidR="001710D6">
        <w:rPr>
          <w:rFonts w:eastAsiaTheme="minorEastAsia" w:hint="eastAsia"/>
          <w:lang w:eastAsia="zh-CN"/>
        </w:rPr>
        <w:t xml:space="preserve"> </w:t>
      </w:r>
      <w:r w:rsidR="00BD0288">
        <w:rPr>
          <w:rFonts w:eastAsiaTheme="minorEastAsia"/>
          <w:lang w:eastAsia="zh-CN"/>
        </w:rPr>
        <w:t xml:space="preserve">value </w:t>
      </w:r>
      <w:r w:rsidR="001710D6">
        <w:rPr>
          <w:rFonts w:eastAsiaTheme="minorEastAsia"/>
          <w:lang w:eastAsia="zh-CN"/>
        </w:rPr>
        <w:t xml:space="preserve">is and how </w:t>
      </w:r>
      <w:r w:rsidR="00C45CF2">
        <w:rPr>
          <w:rFonts w:eastAsiaTheme="minorEastAsia"/>
          <w:lang w:eastAsia="zh-CN"/>
        </w:rPr>
        <w:t>to</w:t>
      </w:r>
      <w:r w:rsidR="001710D6">
        <w:rPr>
          <w:rFonts w:eastAsiaTheme="minorEastAsia"/>
          <w:lang w:eastAsia="zh-CN"/>
        </w:rPr>
        <w:t xml:space="preserve"> use it. According to our previous discussion</w:t>
      </w:r>
      <w:r w:rsidR="00C45CF2">
        <w:rPr>
          <w:rFonts w:eastAsiaTheme="minorEastAsia"/>
          <w:lang w:eastAsia="zh-CN"/>
        </w:rPr>
        <w:t>s</w:t>
      </w:r>
      <w:r w:rsidR="001710D6">
        <w:rPr>
          <w:rFonts w:eastAsiaTheme="minorEastAsia"/>
          <w:lang w:eastAsia="zh-CN"/>
        </w:rPr>
        <w:t xml:space="preserve">, there’re two main views on </w:t>
      </w:r>
      <w:proofErr w:type="spellStart"/>
      <w:r w:rsidR="001710D6">
        <w:rPr>
          <w:rFonts w:eastAsiaTheme="minorEastAsia"/>
          <w:lang w:eastAsia="zh-CN"/>
        </w:rPr>
        <w:t>R</w:t>
      </w:r>
      <w:r w:rsidR="00BD0288">
        <w:rPr>
          <w:rFonts w:eastAsiaTheme="minorEastAsia"/>
          <w:lang w:eastAsia="zh-CN"/>
        </w:rPr>
        <w:t>V</w:t>
      </w:r>
      <w:r w:rsidR="001710D6">
        <w:rPr>
          <w:rFonts w:eastAsiaTheme="minorEastAsia"/>
          <w:lang w:eastAsia="zh-CN"/>
        </w:rPr>
        <w:t>QoE</w:t>
      </w:r>
      <w:proofErr w:type="spellEnd"/>
      <w:r w:rsidR="00BD0288">
        <w:rPr>
          <w:rFonts w:eastAsiaTheme="minorEastAsia"/>
          <w:lang w:eastAsia="zh-CN"/>
        </w:rPr>
        <w:t xml:space="preserve"> value</w:t>
      </w:r>
      <w:r w:rsidR="001710D6">
        <w:rPr>
          <w:rFonts w:eastAsiaTheme="minorEastAsia" w:hint="eastAsia"/>
          <w:lang w:eastAsia="zh-CN"/>
        </w:rPr>
        <w:t>:</w:t>
      </w:r>
    </w:p>
    <w:p w:rsidR="001710D6" w:rsidRDefault="00BD0288" w:rsidP="001710D6">
      <w:pPr>
        <w:pStyle w:val="aa"/>
        <w:numPr>
          <w:ilvl w:val="0"/>
          <w:numId w:val="36"/>
        </w:numPr>
        <w:ind w:firstLineChars="0"/>
        <w:rPr>
          <w:rFonts w:eastAsiaTheme="minorEastAsia"/>
          <w:lang w:eastAsia="zh-CN"/>
        </w:rPr>
      </w:pPr>
      <w:r>
        <w:rPr>
          <w:rFonts w:eastAsiaTheme="minorEastAsia"/>
          <w:lang w:eastAsia="zh-CN"/>
        </w:rPr>
        <w:t>Option</w:t>
      </w:r>
      <w:r w:rsidR="001710D6">
        <w:rPr>
          <w:rFonts w:eastAsiaTheme="minorEastAsia"/>
          <w:lang w:eastAsia="zh-CN"/>
        </w:rPr>
        <w:t xml:space="preserve"> 1, </w:t>
      </w:r>
      <w:r w:rsidR="001710D6" w:rsidRPr="001710D6">
        <w:rPr>
          <w:rFonts w:eastAsiaTheme="minorEastAsia"/>
          <w:lang w:eastAsia="zh-CN"/>
        </w:rPr>
        <w:t xml:space="preserve">objective/qualitative representation of </w:t>
      </w:r>
      <w:proofErr w:type="spellStart"/>
      <w:r w:rsidR="001710D6" w:rsidRPr="001710D6">
        <w:rPr>
          <w:rFonts w:eastAsiaTheme="minorEastAsia"/>
          <w:lang w:eastAsia="zh-CN"/>
        </w:rPr>
        <w:t>QoE</w:t>
      </w:r>
      <w:proofErr w:type="spellEnd"/>
      <w:r w:rsidR="001710D6" w:rsidRPr="001710D6">
        <w:rPr>
          <w:rFonts w:eastAsiaTheme="minorEastAsia"/>
          <w:lang w:eastAsia="zh-CN"/>
        </w:rPr>
        <w:t xml:space="preserve"> metrics (e.g., on a score of </w:t>
      </w:r>
      <w:r w:rsidR="004934ED">
        <w:rPr>
          <w:rFonts w:eastAsiaTheme="minorEastAsia"/>
          <w:lang w:eastAsia="zh-CN"/>
        </w:rPr>
        <w:t>1-5</w:t>
      </w:r>
      <w:r w:rsidR="001710D6" w:rsidRPr="001710D6">
        <w:rPr>
          <w:rFonts w:eastAsiaTheme="minorEastAsia"/>
          <w:lang w:eastAsia="zh-CN"/>
        </w:rPr>
        <w:t>)</w:t>
      </w:r>
      <w:r w:rsidR="001710D6">
        <w:rPr>
          <w:rFonts w:eastAsiaTheme="minorEastAsia"/>
          <w:lang w:eastAsia="zh-CN"/>
        </w:rPr>
        <w:t>;</w:t>
      </w:r>
      <w:r w:rsidR="001710D6" w:rsidRPr="001710D6">
        <w:rPr>
          <w:rFonts w:eastAsiaTheme="minorEastAsia"/>
          <w:lang w:eastAsia="zh-CN"/>
        </w:rPr>
        <w:t xml:space="preserve"> </w:t>
      </w:r>
    </w:p>
    <w:p w:rsidR="001710D6" w:rsidRDefault="00BD0288" w:rsidP="001710D6">
      <w:pPr>
        <w:pStyle w:val="aa"/>
        <w:numPr>
          <w:ilvl w:val="0"/>
          <w:numId w:val="36"/>
        </w:numPr>
        <w:ind w:firstLineChars="0"/>
        <w:rPr>
          <w:rFonts w:eastAsiaTheme="minorEastAsia"/>
          <w:lang w:eastAsia="zh-CN"/>
        </w:rPr>
      </w:pPr>
      <w:r>
        <w:rPr>
          <w:rFonts w:eastAsiaTheme="minorEastAsia"/>
          <w:lang w:eastAsia="zh-CN"/>
        </w:rPr>
        <w:t>Option</w:t>
      </w:r>
      <w:r w:rsidR="001710D6">
        <w:rPr>
          <w:rFonts w:eastAsiaTheme="minorEastAsia"/>
          <w:lang w:eastAsia="zh-CN"/>
        </w:rPr>
        <w:t xml:space="preserve"> 2, </w:t>
      </w:r>
      <w:r w:rsidR="001710D6" w:rsidRPr="001710D6">
        <w:rPr>
          <w:rFonts w:eastAsiaTheme="minorEastAsia"/>
          <w:lang w:eastAsia="zh-CN"/>
        </w:rPr>
        <w:t xml:space="preserve">derived information from </w:t>
      </w:r>
      <w:proofErr w:type="spellStart"/>
      <w:r w:rsidR="001710D6" w:rsidRPr="001710D6">
        <w:rPr>
          <w:rFonts w:eastAsiaTheme="minorEastAsia"/>
          <w:lang w:eastAsia="zh-CN"/>
        </w:rPr>
        <w:t>QoE</w:t>
      </w:r>
      <w:proofErr w:type="spellEnd"/>
      <w:r w:rsidR="001710D6" w:rsidRPr="001710D6">
        <w:rPr>
          <w:rFonts w:eastAsiaTheme="minorEastAsia"/>
          <w:lang w:eastAsia="zh-CN"/>
        </w:rPr>
        <w:t xml:space="preserve"> metrics (e.g., the number of stalling events, buffer level alarm)</w:t>
      </w:r>
      <w:r w:rsidR="001710D6">
        <w:rPr>
          <w:rFonts w:eastAsiaTheme="minorEastAsia"/>
          <w:lang w:eastAsia="zh-CN"/>
        </w:rPr>
        <w:t>.</w:t>
      </w:r>
    </w:p>
    <w:p w:rsidR="001710D6" w:rsidRDefault="001710D6" w:rsidP="00494226">
      <w:pPr>
        <w:rPr>
          <w:rFonts w:eastAsiaTheme="minorEastAsia"/>
          <w:lang w:eastAsia="zh-CN"/>
        </w:rPr>
      </w:pPr>
      <w:r>
        <w:rPr>
          <w:rFonts w:eastAsiaTheme="minorEastAsia"/>
          <w:lang w:eastAsia="zh-CN"/>
        </w:rPr>
        <w:t xml:space="preserve">Actually, we don’t see the merits of </w:t>
      </w:r>
      <w:r w:rsidR="00BD0288">
        <w:rPr>
          <w:rFonts w:eastAsiaTheme="minorEastAsia"/>
          <w:lang w:eastAsia="zh-CN"/>
        </w:rPr>
        <w:t>option</w:t>
      </w:r>
      <w:r>
        <w:rPr>
          <w:rFonts w:eastAsiaTheme="minorEastAsia"/>
          <w:lang w:eastAsia="zh-CN"/>
        </w:rPr>
        <w:t xml:space="preserve"> 2 if </w:t>
      </w:r>
      <w:proofErr w:type="spellStart"/>
      <w:r>
        <w:rPr>
          <w:rFonts w:eastAsiaTheme="minorEastAsia"/>
          <w:lang w:eastAsia="zh-CN"/>
        </w:rPr>
        <w:t>R</w:t>
      </w:r>
      <w:r w:rsidR="00BD0288">
        <w:rPr>
          <w:rFonts w:eastAsiaTheme="minorEastAsia"/>
          <w:lang w:eastAsia="zh-CN"/>
        </w:rPr>
        <w:t>V</w:t>
      </w:r>
      <w:r>
        <w:rPr>
          <w:rFonts w:eastAsiaTheme="minorEastAsia"/>
          <w:lang w:eastAsia="zh-CN"/>
        </w:rPr>
        <w:t>QoE</w:t>
      </w:r>
      <w:proofErr w:type="spellEnd"/>
      <w:r>
        <w:rPr>
          <w:rFonts w:eastAsiaTheme="minorEastAsia"/>
          <w:lang w:eastAsia="zh-CN"/>
        </w:rPr>
        <w:t xml:space="preserve"> metrics (e.g. buffer level) </w:t>
      </w:r>
      <w:r w:rsidR="00BD0288">
        <w:rPr>
          <w:rFonts w:eastAsiaTheme="minorEastAsia"/>
          <w:lang w:eastAsia="zh-CN"/>
        </w:rPr>
        <w:t xml:space="preserve">are </w:t>
      </w:r>
      <w:r>
        <w:rPr>
          <w:rFonts w:eastAsiaTheme="minorEastAsia"/>
          <w:lang w:eastAsia="zh-CN"/>
        </w:rPr>
        <w:t xml:space="preserve">already defined. </w:t>
      </w:r>
      <w:r w:rsidR="00993B8A">
        <w:rPr>
          <w:rFonts w:eastAsiaTheme="minorEastAsia"/>
          <w:lang w:eastAsia="zh-CN"/>
        </w:rPr>
        <w:t>Taking buffer level as an example, i</w:t>
      </w:r>
      <w:r>
        <w:rPr>
          <w:rFonts w:eastAsiaTheme="minorEastAsia"/>
          <w:lang w:eastAsia="zh-CN"/>
        </w:rPr>
        <w:t xml:space="preserve">t is obvious that RAN </w:t>
      </w:r>
      <w:r w:rsidR="00993B8A">
        <w:rPr>
          <w:rFonts w:eastAsiaTheme="minorEastAsia"/>
          <w:lang w:eastAsia="zh-CN"/>
        </w:rPr>
        <w:t xml:space="preserve">can perform a more suitable scheduling adjustment </w:t>
      </w:r>
      <w:r>
        <w:rPr>
          <w:rFonts w:eastAsiaTheme="minorEastAsia"/>
          <w:lang w:eastAsia="zh-CN"/>
        </w:rPr>
        <w:t>by knowing the actual value</w:t>
      </w:r>
      <w:r w:rsidR="00993B8A">
        <w:rPr>
          <w:rFonts w:eastAsiaTheme="minorEastAsia"/>
          <w:lang w:eastAsia="zh-CN"/>
        </w:rPr>
        <w:t>s</w:t>
      </w:r>
      <w:r>
        <w:rPr>
          <w:rFonts w:eastAsiaTheme="minorEastAsia"/>
          <w:lang w:eastAsia="zh-CN"/>
        </w:rPr>
        <w:t xml:space="preserve"> of buffer level </w:t>
      </w:r>
      <w:r w:rsidR="00993B8A">
        <w:rPr>
          <w:rFonts w:eastAsiaTheme="minorEastAsia"/>
          <w:lang w:eastAsia="zh-CN"/>
        </w:rPr>
        <w:t>from all UEs</w:t>
      </w:r>
      <w:r w:rsidR="00C45CF2">
        <w:rPr>
          <w:rFonts w:eastAsiaTheme="minorEastAsia"/>
          <w:lang w:eastAsia="zh-CN"/>
        </w:rPr>
        <w:t xml:space="preserve"> (UEs who support </w:t>
      </w:r>
      <w:proofErr w:type="spellStart"/>
      <w:r w:rsidR="00C45CF2">
        <w:rPr>
          <w:rFonts w:eastAsiaTheme="minorEastAsia"/>
          <w:lang w:eastAsia="zh-CN"/>
        </w:rPr>
        <w:t>RVQoE</w:t>
      </w:r>
      <w:proofErr w:type="spellEnd"/>
      <w:r w:rsidR="00C45CF2">
        <w:rPr>
          <w:rFonts w:eastAsiaTheme="minorEastAsia"/>
          <w:lang w:eastAsia="zh-CN"/>
        </w:rPr>
        <w:t>)</w:t>
      </w:r>
      <w:r w:rsidR="00993B8A">
        <w:rPr>
          <w:rFonts w:eastAsiaTheme="minorEastAsia"/>
          <w:lang w:eastAsia="zh-CN"/>
        </w:rPr>
        <w:t xml:space="preserve"> </w:t>
      </w:r>
      <w:r>
        <w:rPr>
          <w:rFonts w:eastAsiaTheme="minorEastAsia"/>
          <w:lang w:eastAsia="zh-CN"/>
        </w:rPr>
        <w:t>than by knowing the buffer level alarm</w:t>
      </w:r>
      <w:r w:rsidR="00993B8A">
        <w:rPr>
          <w:rFonts w:eastAsiaTheme="minorEastAsia"/>
          <w:lang w:eastAsia="zh-CN"/>
        </w:rPr>
        <w:t xml:space="preserve"> from part of the UEs</w:t>
      </w:r>
      <w:r>
        <w:rPr>
          <w:rFonts w:eastAsiaTheme="minorEastAsia"/>
          <w:lang w:eastAsia="zh-CN"/>
        </w:rPr>
        <w:t xml:space="preserve">. </w:t>
      </w:r>
      <w:r w:rsidR="00C45CF2">
        <w:rPr>
          <w:rFonts w:eastAsiaTheme="minorEastAsia"/>
          <w:lang w:eastAsia="zh-CN"/>
        </w:rPr>
        <w:t>O</w:t>
      </w:r>
      <w:r w:rsidR="00C45CF2" w:rsidRPr="00C45CF2">
        <w:rPr>
          <w:rFonts w:eastAsiaTheme="minorEastAsia"/>
          <w:lang w:eastAsia="zh-CN"/>
        </w:rPr>
        <w:t>n the contrary</w:t>
      </w:r>
      <w:r w:rsidR="00C45CF2">
        <w:rPr>
          <w:rFonts w:eastAsiaTheme="minorEastAsia"/>
          <w:lang w:eastAsia="zh-CN"/>
        </w:rPr>
        <w:t xml:space="preserve">, </w:t>
      </w:r>
      <w:r w:rsidR="00BD0288">
        <w:rPr>
          <w:rFonts w:eastAsiaTheme="minorEastAsia"/>
          <w:lang w:eastAsia="zh-CN"/>
        </w:rPr>
        <w:t>Option</w:t>
      </w:r>
      <w:r w:rsidR="00C45CF2">
        <w:rPr>
          <w:rFonts w:eastAsiaTheme="minorEastAsia"/>
          <w:lang w:eastAsia="zh-CN"/>
        </w:rPr>
        <w:t xml:space="preserve"> 1 looks more applicable for </w:t>
      </w:r>
      <w:proofErr w:type="spellStart"/>
      <w:r w:rsidR="00C45CF2">
        <w:rPr>
          <w:rFonts w:eastAsiaTheme="minorEastAsia"/>
          <w:lang w:eastAsia="zh-CN"/>
        </w:rPr>
        <w:t>QoE</w:t>
      </w:r>
      <w:proofErr w:type="spellEnd"/>
      <w:r w:rsidR="00C45CF2">
        <w:rPr>
          <w:rFonts w:eastAsiaTheme="minorEastAsia"/>
          <w:lang w:eastAsia="zh-CN"/>
        </w:rPr>
        <w:t xml:space="preserve"> aware scheduling.</w:t>
      </w:r>
      <w:r w:rsidR="003F390B" w:rsidRPr="003F390B">
        <w:rPr>
          <w:rFonts w:eastAsiaTheme="minorEastAsia"/>
          <w:lang w:eastAsia="zh-CN"/>
        </w:rPr>
        <w:t xml:space="preserve"> </w:t>
      </w:r>
      <w:r w:rsidR="003F390B">
        <w:rPr>
          <w:rFonts w:eastAsiaTheme="minorEastAsia"/>
          <w:lang w:eastAsia="zh-CN"/>
        </w:rPr>
        <w:t xml:space="preserve">So we prefer </w:t>
      </w:r>
      <w:r w:rsidR="00BD0288">
        <w:rPr>
          <w:rFonts w:eastAsiaTheme="minorEastAsia"/>
          <w:lang w:eastAsia="zh-CN"/>
        </w:rPr>
        <w:t>option</w:t>
      </w:r>
      <w:r w:rsidR="003F390B">
        <w:rPr>
          <w:rFonts w:eastAsiaTheme="minorEastAsia"/>
          <w:lang w:eastAsia="zh-CN"/>
        </w:rPr>
        <w:t xml:space="preserve"> 1, which is a traditional way of using </w:t>
      </w:r>
      <w:proofErr w:type="spellStart"/>
      <w:r w:rsidR="003F390B">
        <w:rPr>
          <w:rFonts w:eastAsiaTheme="minorEastAsia"/>
          <w:lang w:eastAsia="zh-CN"/>
        </w:rPr>
        <w:t>QoE</w:t>
      </w:r>
      <w:proofErr w:type="spellEnd"/>
      <w:r w:rsidR="003F390B">
        <w:rPr>
          <w:rFonts w:eastAsiaTheme="minorEastAsia"/>
          <w:lang w:eastAsia="zh-CN"/>
        </w:rPr>
        <w:t>, and also aligned with RAN3’s study in TR38.890 and also SA4’s study in TR26.909.</w:t>
      </w:r>
      <w:r w:rsidR="00B974F4">
        <w:rPr>
          <w:rFonts w:eastAsiaTheme="minorEastAsia"/>
          <w:lang w:eastAsia="zh-CN"/>
        </w:rPr>
        <w:t xml:space="preserve"> Besides, according to our study, some </w:t>
      </w:r>
      <w:r w:rsidR="00ED7803">
        <w:rPr>
          <w:rFonts w:eastAsiaTheme="minorEastAsia"/>
          <w:lang w:eastAsia="zh-CN"/>
        </w:rPr>
        <w:t>information</w:t>
      </w:r>
      <w:r w:rsidR="00B974F4">
        <w:rPr>
          <w:rFonts w:eastAsiaTheme="minorEastAsia"/>
          <w:lang w:eastAsia="zh-CN"/>
        </w:rPr>
        <w:t xml:space="preserve"> in option 2 (e.g. number of stalling event) can also be derived by option 1.</w:t>
      </w:r>
    </w:p>
    <w:p w:rsidR="00BD0288" w:rsidRPr="00BD0288" w:rsidRDefault="00BD0288" w:rsidP="00494226">
      <w:pPr>
        <w:rPr>
          <w:rFonts w:eastAsiaTheme="minorEastAsia"/>
          <w:lang w:eastAsia="zh-CN"/>
        </w:rPr>
      </w:pPr>
      <w:r>
        <w:rPr>
          <w:rFonts w:eastAsiaTheme="minorEastAsia"/>
          <w:lang w:eastAsia="zh-CN"/>
        </w:rPr>
        <w:t>As defined in TR38.890, “</w:t>
      </w:r>
      <w:r w:rsidRPr="003F390B">
        <w:rPr>
          <w:b/>
          <w:bCs/>
          <w:i/>
        </w:rPr>
        <w:t xml:space="preserve">RAN-visible </w:t>
      </w:r>
      <w:proofErr w:type="spellStart"/>
      <w:r w:rsidRPr="003F390B">
        <w:rPr>
          <w:b/>
          <w:bCs/>
          <w:i/>
        </w:rPr>
        <w:t>QoE</w:t>
      </w:r>
      <w:proofErr w:type="spellEnd"/>
      <w:r w:rsidRPr="003F390B">
        <w:rPr>
          <w:b/>
          <w:bCs/>
          <w:i/>
        </w:rPr>
        <w:t xml:space="preserve"> values:</w:t>
      </w:r>
      <w:r w:rsidRPr="003F390B">
        <w:rPr>
          <w:i/>
        </w:rPr>
        <w:t xml:space="preserve"> A set of values derived from </w:t>
      </w:r>
      <w:proofErr w:type="spellStart"/>
      <w:r w:rsidRPr="003F390B">
        <w:rPr>
          <w:i/>
        </w:rPr>
        <w:t>QoE</w:t>
      </w:r>
      <w:proofErr w:type="spellEnd"/>
      <w:r w:rsidRPr="003F390B">
        <w:rPr>
          <w:i/>
        </w:rPr>
        <w:t xml:space="preserve"> metrics data through </w:t>
      </w:r>
      <w:r w:rsidRPr="003F390B">
        <w:rPr>
          <w:i/>
          <w:highlight w:val="yellow"/>
        </w:rPr>
        <w:t>a model/function</w:t>
      </w:r>
      <w:r w:rsidRPr="003F390B">
        <w:rPr>
          <w:i/>
        </w:rPr>
        <w:t xml:space="preserve"> defined in collaboration with SA4.</w:t>
      </w:r>
      <w:r>
        <w:rPr>
          <w:rFonts w:asciiTheme="minorEastAsia" w:eastAsiaTheme="minorEastAsia" w:hAnsiTheme="minorEastAsia"/>
          <w:i/>
          <w:lang w:eastAsia="zh-CN"/>
        </w:rPr>
        <w:t>”</w:t>
      </w:r>
    </w:p>
    <w:p w:rsidR="00C45CF2" w:rsidRDefault="00C45CF2" w:rsidP="00494226">
      <w:pPr>
        <w:rPr>
          <w:rFonts w:eastAsiaTheme="minorEastAsia"/>
          <w:b/>
          <w:lang w:eastAsia="zh-CN"/>
        </w:rPr>
      </w:pPr>
      <w:r w:rsidRPr="00C45CF2">
        <w:rPr>
          <w:rFonts w:eastAsiaTheme="minorEastAsia"/>
          <w:b/>
          <w:lang w:eastAsia="zh-CN"/>
        </w:rPr>
        <w:t xml:space="preserve">Observation 1, there’s no merits </w:t>
      </w:r>
      <w:r w:rsidR="00B44C15">
        <w:rPr>
          <w:rFonts w:eastAsiaTheme="minorEastAsia" w:hint="eastAsia"/>
          <w:b/>
          <w:lang w:eastAsia="zh-CN"/>
        </w:rPr>
        <w:t>of</w:t>
      </w:r>
      <w:r w:rsidR="00B44C15">
        <w:rPr>
          <w:rFonts w:eastAsiaTheme="minorEastAsia"/>
          <w:b/>
          <w:lang w:eastAsia="zh-CN"/>
        </w:rPr>
        <w:t xml:space="preserve"> </w:t>
      </w:r>
      <w:r w:rsidRPr="00C45CF2">
        <w:rPr>
          <w:rFonts w:eastAsiaTheme="minorEastAsia"/>
          <w:b/>
          <w:lang w:eastAsia="zh-CN"/>
        </w:rPr>
        <w:t xml:space="preserve">defining </w:t>
      </w:r>
      <w:proofErr w:type="spellStart"/>
      <w:r w:rsidRPr="00C45CF2">
        <w:rPr>
          <w:rFonts w:eastAsiaTheme="minorEastAsia"/>
          <w:b/>
          <w:lang w:eastAsia="zh-CN"/>
        </w:rPr>
        <w:t>RVQoE</w:t>
      </w:r>
      <w:proofErr w:type="spellEnd"/>
      <w:r w:rsidRPr="00C45CF2">
        <w:rPr>
          <w:rFonts w:eastAsiaTheme="minorEastAsia"/>
          <w:b/>
          <w:lang w:eastAsia="zh-CN"/>
        </w:rPr>
        <w:t xml:space="preserve"> value as deriv</w:t>
      </w:r>
      <w:r w:rsidR="00B974F4">
        <w:rPr>
          <w:rFonts w:eastAsiaTheme="minorEastAsia"/>
          <w:b/>
          <w:lang w:eastAsia="zh-CN"/>
        </w:rPr>
        <w:t xml:space="preserve">ed information from </w:t>
      </w:r>
      <w:proofErr w:type="spellStart"/>
      <w:r w:rsidR="00B974F4">
        <w:rPr>
          <w:rFonts w:eastAsiaTheme="minorEastAsia"/>
          <w:b/>
          <w:lang w:eastAsia="zh-CN"/>
        </w:rPr>
        <w:t>QoE</w:t>
      </w:r>
      <w:proofErr w:type="spellEnd"/>
      <w:r w:rsidR="00B974F4">
        <w:rPr>
          <w:rFonts w:eastAsiaTheme="minorEastAsia"/>
          <w:b/>
          <w:lang w:eastAsia="zh-CN"/>
        </w:rPr>
        <w:t xml:space="preserve"> metrics</w:t>
      </w:r>
      <w:r w:rsidR="00B44C15">
        <w:rPr>
          <w:rFonts w:eastAsiaTheme="minorEastAsia"/>
          <w:b/>
          <w:lang w:eastAsia="zh-CN"/>
        </w:rPr>
        <w:t xml:space="preserve"> if reporting </w:t>
      </w:r>
      <w:proofErr w:type="spellStart"/>
      <w:r w:rsidR="00B44C15">
        <w:rPr>
          <w:rFonts w:eastAsiaTheme="minorEastAsia"/>
          <w:b/>
          <w:lang w:eastAsia="zh-CN"/>
        </w:rPr>
        <w:t>RVQoE</w:t>
      </w:r>
      <w:proofErr w:type="spellEnd"/>
      <w:r w:rsidR="00B44C15">
        <w:rPr>
          <w:rFonts w:eastAsiaTheme="minorEastAsia"/>
          <w:b/>
          <w:lang w:eastAsia="zh-CN"/>
        </w:rPr>
        <w:t xml:space="preserve"> metrics is supported.</w:t>
      </w:r>
    </w:p>
    <w:p w:rsidR="00ED7803" w:rsidRDefault="00ED7803" w:rsidP="00494226">
      <w:pPr>
        <w:rPr>
          <w:rFonts w:eastAsiaTheme="minorEastAsia"/>
          <w:b/>
          <w:lang w:eastAsia="zh-CN"/>
        </w:rPr>
      </w:pPr>
      <w:r>
        <w:rPr>
          <w:rFonts w:eastAsiaTheme="minorEastAsia"/>
          <w:b/>
          <w:lang w:eastAsia="zh-CN"/>
        </w:rPr>
        <w:t>Observation 2, the number of stalling events can also be obtained by option 1.</w:t>
      </w:r>
    </w:p>
    <w:p w:rsidR="00ED7803" w:rsidRPr="00C45CF2" w:rsidRDefault="00ED7803" w:rsidP="00494226">
      <w:pPr>
        <w:rPr>
          <w:rFonts w:eastAsiaTheme="minorEastAsia"/>
          <w:b/>
          <w:lang w:eastAsia="zh-CN"/>
        </w:rPr>
      </w:pPr>
      <w:r>
        <w:rPr>
          <w:rFonts w:eastAsiaTheme="minorEastAsia"/>
          <w:b/>
          <w:lang w:eastAsia="zh-CN"/>
        </w:rPr>
        <w:t>Proposal</w:t>
      </w:r>
      <w:r w:rsidR="00925950">
        <w:rPr>
          <w:rFonts w:eastAsiaTheme="minorEastAsia"/>
          <w:b/>
          <w:lang w:eastAsia="zh-CN"/>
        </w:rPr>
        <w:t xml:space="preserve"> 1</w:t>
      </w:r>
      <w:r>
        <w:rPr>
          <w:rFonts w:eastAsiaTheme="minorEastAsia"/>
          <w:b/>
          <w:lang w:eastAsia="zh-CN"/>
        </w:rPr>
        <w:t>, further study option 1 (</w:t>
      </w:r>
      <w:r w:rsidRPr="00ED7803">
        <w:rPr>
          <w:rFonts w:eastAsiaTheme="minorEastAsia"/>
          <w:b/>
          <w:lang w:eastAsia="zh-CN"/>
        </w:rPr>
        <w:t xml:space="preserve">objective/qualitative representation of </w:t>
      </w:r>
      <w:proofErr w:type="spellStart"/>
      <w:r w:rsidRPr="00ED7803">
        <w:rPr>
          <w:rFonts w:eastAsiaTheme="minorEastAsia"/>
          <w:b/>
          <w:lang w:eastAsia="zh-CN"/>
        </w:rPr>
        <w:t>QoE</w:t>
      </w:r>
      <w:proofErr w:type="spellEnd"/>
      <w:r w:rsidRPr="00ED7803">
        <w:rPr>
          <w:rFonts w:eastAsiaTheme="minorEastAsia"/>
          <w:b/>
          <w:lang w:eastAsia="zh-CN"/>
        </w:rPr>
        <w:t xml:space="preserve"> metrics</w:t>
      </w:r>
      <w:r>
        <w:rPr>
          <w:rFonts w:eastAsiaTheme="minorEastAsia"/>
          <w:b/>
          <w:lang w:eastAsia="zh-CN"/>
        </w:rPr>
        <w:t xml:space="preserve">) </w:t>
      </w:r>
      <w:r w:rsidR="00925950">
        <w:rPr>
          <w:rFonts w:eastAsiaTheme="minorEastAsia"/>
          <w:b/>
          <w:lang w:eastAsia="zh-CN"/>
        </w:rPr>
        <w:t xml:space="preserve">based on </w:t>
      </w:r>
      <w:r>
        <w:rPr>
          <w:rFonts w:eastAsiaTheme="minorEastAsia"/>
          <w:b/>
          <w:lang w:eastAsia="zh-CN"/>
        </w:rPr>
        <w:t xml:space="preserve">the study in SA4 in TR26.909 for </w:t>
      </w:r>
      <w:proofErr w:type="spellStart"/>
      <w:r>
        <w:rPr>
          <w:rFonts w:eastAsiaTheme="minorEastAsia"/>
          <w:b/>
          <w:lang w:eastAsia="zh-CN"/>
        </w:rPr>
        <w:t>RVQoE</w:t>
      </w:r>
      <w:proofErr w:type="spellEnd"/>
      <w:r>
        <w:rPr>
          <w:rFonts w:eastAsiaTheme="minorEastAsia"/>
          <w:b/>
          <w:lang w:eastAsia="zh-CN"/>
        </w:rPr>
        <w:t xml:space="preserve"> values.</w:t>
      </w:r>
    </w:p>
    <w:p w:rsidR="003F390B" w:rsidRPr="003F390B" w:rsidRDefault="003F390B" w:rsidP="003F390B">
      <w:pPr>
        <w:rPr>
          <w:rFonts w:eastAsiaTheme="minorEastAsia"/>
          <w:b/>
          <w:u w:val="single"/>
          <w:lang w:eastAsia="zh-CN"/>
        </w:rPr>
      </w:pPr>
      <w:r w:rsidRPr="003F390B">
        <w:rPr>
          <w:rFonts w:eastAsiaTheme="minorEastAsia"/>
          <w:b/>
          <w:u w:val="single"/>
          <w:lang w:eastAsia="zh-CN"/>
        </w:rPr>
        <w:t xml:space="preserve">Model/function for </w:t>
      </w:r>
      <w:proofErr w:type="spellStart"/>
      <w:r w:rsidRPr="003F390B">
        <w:rPr>
          <w:rFonts w:eastAsiaTheme="minorEastAsia"/>
          <w:b/>
          <w:u w:val="single"/>
          <w:lang w:eastAsia="zh-CN"/>
        </w:rPr>
        <w:t>RVQoE</w:t>
      </w:r>
      <w:proofErr w:type="spellEnd"/>
      <w:r w:rsidRPr="003F390B">
        <w:rPr>
          <w:rFonts w:eastAsiaTheme="minorEastAsia"/>
          <w:b/>
          <w:u w:val="single"/>
          <w:lang w:eastAsia="zh-CN"/>
        </w:rPr>
        <w:t xml:space="preserve"> value</w:t>
      </w:r>
    </w:p>
    <w:p w:rsidR="003F390B" w:rsidRPr="003F390B" w:rsidRDefault="00BD0288" w:rsidP="003F390B">
      <w:pPr>
        <w:rPr>
          <w:rFonts w:eastAsiaTheme="minorEastAsia"/>
          <w:lang w:eastAsia="zh-CN"/>
        </w:rPr>
      </w:pPr>
      <w:r>
        <w:rPr>
          <w:rFonts w:eastAsiaTheme="minorEastAsia"/>
          <w:lang w:eastAsia="zh-CN"/>
        </w:rPr>
        <w:t>To support option 1, RAN3</w:t>
      </w:r>
      <w:r w:rsidR="003F390B">
        <w:rPr>
          <w:rFonts w:eastAsiaTheme="minorEastAsia"/>
          <w:lang w:eastAsia="zh-CN"/>
        </w:rPr>
        <w:t xml:space="preserve"> should decide what model/function is used to derive </w:t>
      </w:r>
      <w:proofErr w:type="spellStart"/>
      <w:r w:rsidR="003F390B">
        <w:rPr>
          <w:rFonts w:eastAsiaTheme="minorEastAsia"/>
          <w:lang w:eastAsia="zh-CN"/>
        </w:rPr>
        <w:t>QoE</w:t>
      </w:r>
      <w:proofErr w:type="spellEnd"/>
      <w:r w:rsidR="003F390B">
        <w:rPr>
          <w:rFonts w:eastAsiaTheme="minorEastAsia"/>
          <w:lang w:eastAsia="zh-CN"/>
        </w:rPr>
        <w:t xml:space="preserve"> values from </w:t>
      </w:r>
      <w:proofErr w:type="spellStart"/>
      <w:r w:rsidR="003F390B">
        <w:rPr>
          <w:rFonts w:eastAsiaTheme="minorEastAsia"/>
          <w:lang w:eastAsia="zh-CN"/>
        </w:rPr>
        <w:t>QoE</w:t>
      </w:r>
      <w:proofErr w:type="spellEnd"/>
      <w:r w:rsidR="003F390B">
        <w:rPr>
          <w:rFonts w:eastAsiaTheme="minorEastAsia"/>
          <w:lang w:eastAsia="zh-CN"/>
        </w:rPr>
        <w:t xml:space="preserve"> metrics. There’re already standardized MOS models for streaming services defined in ITU-T, as stated in TS 26.247, “</w:t>
      </w:r>
      <w:r w:rsidR="003F390B" w:rsidRPr="003F390B">
        <w:rPr>
          <w:rFonts w:hint="eastAsia"/>
          <w:i/>
          <w:lang w:eastAsia="zh-CN"/>
        </w:rPr>
        <w:t xml:space="preserve">ITU-T </w:t>
      </w:r>
      <w:r w:rsidR="003F390B" w:rsidRPr="003F390B">
        <w:rPr>
          <w:i/>
          <w:lang w:eastAsia="zh-CN"/>
        </w:rPr>
        <w:t>P.1203 [49]</w:t>
      </w:r>
      <w:r w:rsidR="003F390B" w:rsidRPr="003F390B">
        <w:rPr>
          <w:rFonts w:hint="eastAsia"/>
          <w:i/>
          <w:lang w:eastAsia="zh-CN"/>
        </w:rPr>
        <w:t xml:space="preserve"> </w:t>
      </w:r>
      <w:r w:rsidR="003F390B" w:rsidRPr="003F390B">
        <w:rPr>
          <w:i/>
          <w:lang w:eastAsia="zh-CN"/>
        </w:rPr>
        <w:t>defines an</w:t>
      </w:r>
      <w:r w:rsidR="003F390B" w:rsidRPr="003F390B">
        <w:rPr>
          <w:rFonts w:hint="eastAsia"/>
          <w:i/>
          <w:lang w:val="en-US"/>
        </w:rPr>
        <w:t xml:space="preserve"> </w:t>
      </w:r>
      <w:r w:rsidR="003F390B" w:rsidRPr="003F390B">
        <w:rPr>
          <w:i/>
          <w:lang w:val="en-US"/>
        </w:rPr>
        <w:t>objective</w:t>
      </w:r>
      <w:r w:rsidR="003F390B" w:rsidRPr="003F390B">
        <w:rPr>
          <w:rFonts w:hint="eastAsia"/>
          <w:i/>
          <w:lang w:val="en-US"/>
        </w:rPr>
        <w:t xml:space="preserve"> assessment model </w:t>
      </w:r>
      <w:r w:rsidR="003F390B" w:rsidRPr="003F390B">
        <w:rPr>
          <w:rFonts w:hint="eastAsia"/>
          <w:i/>
          <w:lang w:val="en-US" w:eastAsia="zh-CN"/>
        </w:rPr>
        <w:t xml:space="preserve">for </w:t>
      </w:r>
      <w:r w:rsidR="003F390B" w:rsidRPr="003F390B">
        <w:rPr>
          <w:i/>
          <w:lang w:val="en-US" w:eastAsia="zh-CN"/>
        </w:rPr>
        <w:t xml:space="preserve">Progressive Download and </w:t>
      </w:r>
      <w:r w:rsidR="003F390B" w:rsidRPr="003F390B">
        <w:rPr>
          <w:rFonts w:hint="eastAsia"/>
          <w:i/>
          <w:lang w:val="en-US" w:eastAsia="zh-CN"/>
        </w:rPr>
        <w:t>DASH streaming</w:t>
      </w:r>
      <w:r w:rsidR="003F390B" w:rsidRPr="003F390B">
        <w:rPr>
          <w:rFonts w:hint="eastAsia"/>
          <w:i/>
          <w:lang w:val="en-US"/>
        </w:rPr>
        <w:t>.</w:t>
      </w:r>
      <w:r w:rsidR="003F390B" w:rsidRPr="003F390B">
        <w:rPr>
          <w:rFonts w:hint="eastAsia"/>
          <w:i/>
          <w:lang w:val="en-US" w:eastAsia="zh-CN"/>
        </w:rPr>
        <w:t xml:space="preserve"> This model predic</w:t>
      </w:r>
      <w:r w:rsidR="003F390B" w:rsidRPr="003F390B">
        <w:rPr>
          <w:i/>
          <w:lang w:val="en-US" w:eastAsia="zh-CN"/>
        </w:rPr>
        <w:t>t</w:t>
      </w:r>
      <w:r w:rsidR="003F390B" w:rsidRPr="003F390B">
        <w:rPr>
          <w:rFonts w:hint="eastAsia"/>
          <w:i/>
          <w:lang w:val="en-US" w:eastAsia="zh-CN"/>
        </w:rPr>
        <w:t xml:space="preserve">s audio only, video only and audio-video MOS on a 5-point Absolute </w:t>
      </w:r>
      <w:r w:rsidR="003F390B" w:rsidRPr="003F390B">
        <w:rPr>
          <w:i/>
          <w:lang w:val="en-US" w:eastAsia="zh-CN"/>
        </w:rPr>
        <w:t>Category Rating</w:t>
      </w:r>
      <w:r w:rsidR="003F390B" w:rsidRPr="003F390B">
        <w:rPr>
          <w:rFonts w:hint="eastAsia"/>
          <w:i/>
          <w:lang w:val="en-US" w:eastAsia="zh-CN"/>
        </w:rPr>
        <w:t xml:space="preserve"> </w:t>
      </w:r>
      <w:r w:rsidR="003F390B" w:rsidRPr="003F390B">
        <w:rPr>
          <w:i/>
          <w:lang w:val="en-US" w:eastAsia="zh-CN"/>
        </w:rPr>
        <w:t xml:space="preserve">scale </w:t>
      </w:r>
      <w:r w:rsidR="003F390B" w:rsidRPr="003F390B">
        <w:rPr>
          <w:rFonts w:hint="eastAsia"/>
          <w:i/>
          <w:lang w:val="en-US" w:eastAsia="zh-CN"/>
        </w:rPr>
        <w:t>(see ITU-T P.910</w:t>
      </w:r>
      <w:r w:rsidR="003F390B" w:rsidRPr="003F390B">
        <w:rPr>
          <w:i/>
          <w:lang w:val="en-US" w:eastAsia="zh-CN"/>
        </w:rPr>
        <w:t xml:space="preserve"> [50</w:t>
      </w:r>
      <w:r w:rsidR="003F390B" w:rsidRPr="003F390B">
        <w:rPr>
          <w:rFonts w:hint="eastAsia"/>
          <w:i/>
          <w:lang w:val="en-US" w:eastAsia="zh-CN"/>
        </w:rPr>
        <w:t xml:space="preserve">]) for </w:t>
      </w:r>
      <w:r w:rsidR="003F390B" w:rsidRPr="003F390B">
        <w:rPr>
          <w:i/>
          <w:lang w:val="en-US" w:eastAsia="zh-CN"/>
        </w:rPr>
        <w:t>monitoring</w:t>
      </w:r>
      <w:r w:rsidR="003F390B" w:rsidRPr="003F390B">
        <w:rPr>
          <w:rFonts w:hint="eastAsia"/>
          <w:i/>
          <w:lang w:val="en-US" w:eastAsia="zh-CN"/>
        </w:rPr>
        <w:t xml:space="preserve"> </w:t>
      </w:r>
      <w:r w:rsidR="003F390B" w:rsidRPr="003F390B">
        <w:rPr>
          <w:i/>
          <w:lang w:val="en-US" w:eastAsia="zh-CN"/>
        </w:rPr>
        <w:t xml:space="preserve">of </w:t>
      </w:r>
      <w:r w:rsidR="003F390B" w:rsidRPr="003F390B">
        <w:rPr>
          <w:rFonts w:hint="eastAsia"/>
          <w:i/>
          <w:lang w:val="en-US" w:eastAsia="zh-CN"/>
        </w:rPr>
        <w:t>quality for operation and maintenance purpose</w:t>
      </w:r>
      <w:r w:rsidR="003F390B" w:rsidRPr="003F390B">
        <w:rPr>
          <w:i/>
          <w:lang w:val="en-US" w:eastAsia="zh-CN"/>
        </w:rPr>
        <w:t>s</w:t>
      </w:r>
      <w:r w:rsidR="003F390B" w:rsidRPr="003F390B">
        <w:rPr>
          <w:rFonts w:hint="eastAsia"/>
          <w:i/>
          <w:lang w:val="en-US" w:eastAsia="zh-CN"/>
        </w:rPr>
        <w:t xml:space="preserve">. </w:t>
      </w:r>
      <w:r w:rsidR="003F390B" w:rsidRPr="003F390B">
        <w:rPr>
          <w:i/>
          <w:lang w:val="en-US" w:eastAsia="zh-CN"/>
        </w:rPr>
        <w:t xml:space="preserve">The model can execute in several modes, where Mode 0 is suitable for large-scale network supervision. </w:t>
      </w:r>
      <w:r w:rsidR="003F390B" w:rsidRPr="003F390B">
        <w:rPr>
          <w:rFonts w:hint="eastAsia"/>
          <w:i/>
          <w:lang w:val="en-US" w:eastAsia="zh-CN"/>
        </w:rPr>
        <w:t>For more detail</w:t>
      </w:r>
      <w:r w:rsidR="003F390B" w:rsidRPr="003F390B">
        <w:rPr>
          <w:i/>
          <w:lang w:val="en-US" w:eastAsia="zh-CN"/>
        </w:rPr>
        <w:t>s</w:t>
      </w:r>
      <w:r w:rsidR="003F390B" w:rsidRPr="003F390B">
        <w:rPr>
          <w:rFonts w:hint="eastAsia"/>
          <w:i/>
          <w:lang w:val="en-US" w:eastAsia="zh-CN"/>
        </w:rPr>
        <w:t xml:space="preserve"> on this model, please refer to ITU-T P.12</w:t>
      </w:r>
      <w:r w:rsidR="003F390B" w:rsidRPr="003F390B">
        <w:rPr>
          <w:i/>
          <w:lang w:val="en-US" w:eastAsia="zh-CN"/>
        </w:rPr>
        <w:t>03</w:t>
      </w:r>
      <w:r w:rsidR="003F390B" w:rsidRPr="003F390B">
        <w:rPr>
          <w:rFonts w:hint="eastAsia"/>
          <w:i/>
          <w:lang w:val="en-US" w:eastAsia="zh-CN"/>
        </w:rPr>
        <w:t xml:space="preserve"> [</w:t>
      </w:r>
      <w:r w:rsidR="003F390B" w:rsidRPr="003F390B">
        <w:rPr>
          <w:i/>
          <w:lang w:val="en-US" w:eastAsia="zh-CN"/>
        </w:rPr>
        <w:t>49</w:t>
      </w:r>
      <w:r w:rsidR="003F390B" w:rsidRPr="003F390B">
        <w:rPr>
          <w:rFonts w:hint="eastAsia"/>
          <w:i/>
          <w:lang w:val="en-US" w:eastAsia="zh-CN"/>
        </w:rPr>
        <w:t>].</w:t>
      </w:r>
      <w:r w:rsidR="003F390B" w:rsidRPr="003F390B">
        <w:rPr>
          <w:i/>
          <w:lang w:val="en-US" w:eastAsia="zh-CN"/>
        </w:rPr>
        <w:t>”</w:t>
      </w:r>
    </w:p>
    <w:p w:rsidR="004934ED" w:rsidRDefault="004934ED" w:rsidP="00C45CF2">
      <w:r>
        <w:t xml:space="preserve">Considering defining the model/function for </w:t>
      </w:r>
      <w:proofErr w:type="spellStart"/>
      <w:r>
        <w:t>RVQoE</w:t>
      </w:r>
      <w:proofErr w:type="spellEnd"/>
      <w:r>
        <w:t xml:space="preserve"> value need</w:t>
      </w:r>
      <w:r w:rsidR="003C2C74">
        <w:t>s</w:t>
      </w:r>
      <w:r>
        <w:t xml:space="preserve"> a lot of works on study</w:t>
      </w:r>
      <w:r w:rsidR="00BD0288">
        <w:t xml:space="preserve"> of</w:t>
      </w:r>
      <w:r>
        <w:t xml:space="preserve"> the current MOS models (defined by ITU-T) and </w:t>
      </w:r>
      <w:r w:rsidRPr="00DA37E0">
        <w:t xml:space="preserve">collaboration </w:t>
      </w:r>
      <w:r>
        <w:t xml:space="preserve">with SA4 (mapping gap analysis), we suggest only define </w:t>
      </w:r>
      <w:proofErr w:type="spellStart"/>
      <w:r>
        <w:lastRenderedPageBreak/>
        <w:t>RVQoE</w:t>
      </w:r>
      <w:proofErr w:type="spellEnd"/>
      <w:r>
        <w:t xml:space="preserve"> value for streaming services </w:t>
      </w:r>
      <w:r w:rsidRPr="004934ED">
        <w:t xml:space="preserve">in R17 </w:t>
      </w:r>
      <w:r>
        <w:t>based on current studies and specifications in TS 26.247 and TR 26.909.</w:t>
      </w:r>
    </w:p>
    <w:p w:rsidR="000B7822" w:rsidRDefault="00C64C26" w:rsidP="000B7822">
      <w:r>
        <w:rPr>
          <w:rFonts w:eastAsiaTheme="minorEastAsia"/>
          <w:lang w:eastAsia="zh-CN"/>
        </w:rPr>
        <w:t>According to</w:t>
      </w:r>
      <w:r w:rsidR="000B7822">
        <w:rPr>
          <w:rFonts w:eastAsiaTheme="minorEastAsia"/>
          <w:lang w:eastAsia="zh-CN"/>
        </w:rPr>
        <w:t xml:space="preserve"> the study of </w:t>
      </w:r>
      <w:proofErr w:type="spellStart"/>
      <w:r w:rsidR="000B7822">
        <w:rPr>
          <w:rFonts w:eastAsiaTheme="minorEastAsia"/>
          <w:lang w:eastAsia="zh-CN"/>
        </w:rPr>
        <w:t>QoE</w:t>
      </w:r>
      <w:proofErr w:type="spellEnd"/>
      <w:r w:rsidR="000B7822">
        <w:rPr>
          <w:rFonts w:eastAsiaTheme="minorEastAsia"/>
          <w:lang w:eastAsia="zh-CN"/>
        </w:rPr>
        <w:t xml:space="preserve"> assessment in TR 26.909, </w:t>
      </w:r>
      <w:r w:rsidR="000B7822">
        <w:t>i</w:t>
      </w:r>
      <w:r w:rsidR="000B7822" w:rsidRPr="00687F34">
        <w:rPr>
          <w:rFonts w:hint="eastAsia"/>
        </w:rPr>
        <w:t>t is proposed to introduce</w:t>
      </w:r>
      <w:r w:rsidR="000B7822">
        <w:t xml:space="preserve"> t</w:t>
      </w:r>
      <w:r w:rsidR="000B7822" w:rsidRPr="00687F34">
        <w:t>he P.1203 mode 0 model for video streaming</w:t>
      </w:r>
      <w:r>
        <w:t xml:space="preserve">, which </w:t>
      </w:r>
      <w:r w:rsidRPr="00687F34">
        <w:t>implements a simple efficient quality estimation</w:t>
      </w:r>
      <w:r>
        <w:t>.</w:t>
      </w:r>
    </w:p>
    <w:p w:rsidR="00C64C26" w:rsidRDefault="00C64C26" w:rsidP="000B7822">
      <w:pPr>
        <w:rPr>
          <w:b/>
        </w:rPr>
      </w:pPr>
      <w:r w:rsidRPr="00354A8D">
        <w:rPr>
          <w:b/>
        </w:rPr>
        <w:t>Observation</w:t>
      </w:r>
      <w:r w:rsidR="00925950">
        <w:rPr>
          <w:b/>
        </w:rPr>
        <w:t xml:space="preserve"> </w:t>
      </w:r>
      <w:r w:rsidR="00C03DB0">
        <w:rPr>
          <w:b/>
        </w:rPr>
        <w:t>3</w:t>
      </w:r>
      <w:r w:rsidRPr="00354A8D">
        <w:rPr>
          <w:b/>
        </w:rPr>
        <w:t xml:space="preserve">, SA4 had already </w:t>
      </w:r>
      <w:r w:rsidR="00925950">
        <w:rPr>
          <w:b/>
        </w:rPr>
        <w:t xml:space="preserve">studied the quality assessment </w:t>
      </w:r>
      <w:r w:rsidRPr="00354A8D">
        <w:rPr>
          <w:b/>
        </w:rPr>
        <w:t xml:space="preserve">of </w:t>
      </w:r>
      <w:proofErr w:type="spellStart"/>
      <w:r w:rsidRPr="00354A8D">
        <w:rPr>
          <w:b/>
        </w:rPr>
        <w:t>QoE</w:t>
      </w:r>
      <w:proofErr w:type="spellEnd"/>
      <w:r w:rsidRPr="00354A8D">
        <w:rPr>
          <w:b/>
        </w:rPr>
        <w:t xml:space="preserve"> in TR 26.909, and the </w:t>
      </w:r>
      <w:r w:rsidR="00354A8D" w:rsidRPr="00354A8D">
        <w:rPr>
          <w:b/>
        </w:rPr>
        <w:t xml:space="preserve">P.1203 mode 0 model defined in ITU-T is recommended to be used for </w:t>
      </w:r>
      <w:r w:rsidR="00354A8D" w:rsidRPr="00354A8D">
        <w:rPr>
          <w:rFonts w:hint="eastAsia"/>
          <w:b/>
        </w:rPr>
        <w:t>both OTT and operator managed streaming service</w:t>
      </w:r>
      <w:r w:rsidR="00354A8D" w:rsidRPr="00354A8D">
        <w:rPr>
          <w:b/>
        </w:rPr>
        <w:t>.</w:t>
      </w:r>
    </w:p>
    <w:p w:rsidR="00ED7803" w:rsidRDefault="00ED7803" w:rsidP="000B7822">
      <w:pPr>
        <w:rPr>
          <w:b/>
        </w:rPr>
      </w:pPr>
      <w:r>
        <w:rPr>
          <w:b/>
        </w:rPr>
        <w:t>Proposal</w:t>
      </w:r>
      <w:r w:rsidR="00925950">
        <w:rPr>
          <w:b/>
        </w:rPr>
        <w:t xml:space="preserve"> 2</w:t>
      </w:r>
      <w:r>
        <w:rPr>
          <w:b/>
        </w:rPr>
        <w:t xml:space="preserve">, RAN3 only consider the </w:t>
      </w:r>
      <w:proofErr w:type="spellStart"/>
      <w:r>
        <w:rPr>
          <w:b/>
        </w:rPr>
        <w:t>QoE</w:t>
      </w:r>
      <w:proofErr w:type="spellEnd"/>
      <w:r>
        <w:rPr>
          <w:b/>
        </w:rPr>
        <w:t xml:space="preserve"> value for streaming service based on the study in SA4 for saving time.</w:t>
      </w:r>
    </w:p>
    <w:p w:rsidR="001A09DF" w:rsidRDefault="0036400D" w:rsidP="000B7822">
      <w:pPr>
        <w:rPr>
          <w:b/>
        </w:rPr>
      </w:pPr>
      <w:r>
        <w:rPr>
          <w:b/>
        </w:rPr>
        <w:t>Proposal</w:t>
      </w:r>
      <w:r w:rsidR="00925950">
        <w:rPr>
          <w:b/>
        </w:rPr>
        <w:t xml:space="preserve"> 3</w:t>
      </w:r>
      <w:r>
        <w:rPr>
          <w:b/>
        </w:rPr>
        <w:t xml:space="preserve">, it is proposed to </w:t>
      </w:r>
      <w:r w:rsidR="00886683">
        <w:rPr>
          <w:b/>
        </w:rPr>
        <w:t xml:space="preserve">use </w:t>
      </w:r>
      <w:r w:rsidR="00886683" w:rsidRPr="00354A8D">
        <w:rPr>
          <w:b/>
        </w:rPr>
        <w:t>P.1203 mode 0 model defined in ITU-T</w:t>
      </w:r>
      <w:r w:rsidR="00886683">
        <w:rPr>
          <w:b/>
        </w:rPr>
        <w:t xml:space="preserve"> as the model for calculating</w:t>
      </w:r>
      <w:r w:rsidR="00886683" w:rsidRPr="00886683">
        <w:rPr>
          <w:b/>
        </w:rPr>
        <w:t xml:space="preserve"> </w:t>
      </w:r>
      <w:r w:rsidR="00886683">
        <w:rPr>
          <w:b/>
        </w:rPr>
        <w:t xml:space="preserve">the </w:t>
      </w:r>
      <w:r w:rsidR="001A09DF">
        <w:rPr>
          <w:b/>
        </w:rPr>
        <w:t xml:space="preserve">RAN Visible </w:t>
      </w:r>
      <w:proofErr w:type="spellStart"/>
      <w:r w:rsidR="001A09DF">
        <w:rPr>
          <w:b/>
        </w:rPr>
        <w:t>QoE</w:t>
      </w:r>
      <w:proofErr w:type="spellEnd"/>
      <w:r w:rsidR="001A09DF">
        <w:rPr>
          <w:b/>
        </w:rPr>
        <w:t xml:space="preserve"> value</w:t>
      </w:r>
      <w:r w:rsidR="00925950">
        <w:rPr>
          <w:b/>
        </w:rPr>
        <w:t xml:space="preserve"> for streaming service</w:t>
      </w:r>
      <w:r w:rsidR="001A09DF">
        <w:rPr>
          <w:b/>
        </w:rPr>
        <w:t>.</w:t>
      </w:r>
    </w:p>
    <w:p w:rsidR="00A97E97" w:rsidRPr="00354A8D" w:rsidRDefault="00A97E97" w:rsidP="00A97E97">
      <w:pPr>
        <w:rPr>
          <w:i/>
        </w:rPr>
      </w:pPr>
      <w:r>
        <w:rPr>
          <w:rFonts w:eastAsiaTheme="minorEastAsia"/>
          <w:lang w:eastAsia="zh-CN"/>
        </w:rPr>
        <w:t>In TR 26.909, it states that “</w:t>
      </w:r>
      <w:r w:rsidRPr="000B7822">
        <w:rPr>
          <w:i/>
        </w:rPr>
        <w:t xml:space="preserve">To support calculation of the P.1203 mode 0 model for video streaming, the existing PSS </w:t>
      </w:r>
      <w:proofErr w:type="spellStart"/>
      <w:r w:rsidRPr="000B7822">
        <w:rPr>
          <w:i/>
        </w:rPr>
        <w:t>QoE</w:t>
      </w:r>
      <w:proofErr w:type="spellEnd"/>
      <w:r w:rsidRPr="000B7822">
        <w:rPr>
          <w:i/>
        </w:rPr>
        <w:t xml:space="preserve"> metrics "</w:t>
      </w:r>
      <w:proofErr w:type="spellStart"/>
      <w:r w:rsidRPr="000B7822">
        <w:rPr>
          <w:i/>
        </w:rPr>
        <w:t>MpdInfo</w:t>
      </w:r>
      <w:proofErr w:type="spellEnd"/>
      <w:r w:rsidRPr="000B7822">
        <w:rPr>
          <w:i/>
        </w:rPr>
        <w:t>", "</w:t>
      </w:r>
      <w:proofErr w:type="spellStart"/>
      <w:r w:rsidRPr="000B7822">
        <w:rPr>
          <w:i/>
        </w:rPr>
        <w:t>InitialPlayoutDelay</w:t>
      </w:r>
      <w:proofErr w:type="spellEnd"/>
      <w:r w:rsidRPr="000B7822">
        <w:rPr>
          <w:i/>
        </w:rPr>
        <w:t>" and "</w:t>
      </w:r>
      <w:proofErr w:type="spellStart"/>
      <w:r w:rsidRPr="000B7822">
        <w:rPr>
          <w:i/>
        </w:rPr>
        <w:t>PlayList</w:t>
      </w:r>
      <w:proofErr w:type="spellEnd"/>
      <w:r w:rsidRPr="000B7822">
        <w:rPr>
          <w:i/>
        </w:rPr>
        <w:t>" specified in TS 26.247 need to be collected. A new metric "</w:t>
      </w:r>
      <w:proofErr w:type="spellStart"/>
      <w:r w:rsidRPr="000B7822">
        <w:rPr>
          <w:i/>
        </w:rPr>
        <w:t>DeviceInformation</w:t>
      </w:r>
      <w:proofErr w:type="spellEnd"/>
      <w:r w:rsidRPr="000B7822">
        <w:rPr>
          <w:i/>
        </w:rPr>
        <w:t>" is also recommended to be added to support the P.1203 model.</w:t>
      </w:r>
      <w:r>
        <w:rPr>
          <w:rFonts w:eastAsiaTheme="minorEastAsia"/>
          <w:lang w:eastAsia="zh-CN"/>
        </w:rPr>
        <w:t xml:space="preserve">” And </w:t>
      </w:r>
      <w:r>
        <w:t>device information is also supported in the latest version of TS 26.247.</w:t>
      </w:r>
    </w:p>
    <w:p w:rsidR="00A97E97" w:rsidRDefault="00A97E97" w:rsidP="000B7822">
      <w:pPr>
        <w:rPr>
          <w:b/>
        </w:rPr>
      </w:pPr>
      <w:r w:rsidRPr="00354A8D">
        <w:rPr>
          <w:b/>
        </w:rPr>
        <w:t>Observation</w:t>
      </w:r>
      <w:r w:rsidR="00925950">
        <w:rPr>
          <w:b/>
        </w:rPr>
        <w:t xml:space="preserve"> </w:t>
      </w:r>
      <w:r w:rsidR="00C03DB0">
        <w:rPr>
          <w:b/>
        </w:rPr>
        <w:t>4</w:t>
      </w:r>
      <w:r w:rsidRPr="00354A8D">
        <w:rPr>
          <w:b/>
        </w:rPr>
        <w:t>,</w:t>
      </w:r>
      <w:r>
        <w:rPr>
          <w:b/>
        </w:rPr>
        <w:t xml:space="preserve"> current </w:t>
      </w:r>
      <w:proofErr w:type="spellStart"/>
      <w:r>
        <w:rPr>
          <w:b/>
        </w:rPr>
        <w:t>QoE</w:t>
      </w:r>
      <w:proofErr w:type="spellEnd"/>
      <w:r>
        <w:rPr>
          <w:b/>
        </w:rPr>
        <w:t xml:space="preserve"> metrics defined in SA4 support for calculation of </w:t>
      </w:r>
      <w:r w:rsidRPr="00354A8D">
        <w:rPr>
          <w:b/>
        </w:rPr>
        <w:t>the P.1203 mode 0 model for video streaming</w:t>
      </w:r>
      <w:r>
        <w:rPr>
          <w:b/>
        </w:rPr>
        <w:t>, and the existing metrics</w:t>
      </w:r>
      <w:r w:rsidRPr="00354A8D">
        <w:rPr>
          <w:b/>
        </w:rPr>
        <w:t xml:space="preserve"> "</w:t>
      </w:r>
      <w:proofErr w:type="spellStart"/>
      <w:r w:rsidRPr="00354A8D">
        <w:rPr>
          <w:b/>
        </w:rPr>
        <w:t>MpdInfo</w:t>
      </w:r>
      <w:proofErr w:type="spellEnd"/>
      <w:r w:rsidRPr="00354A8D">
        <w:rPr>
          <w:b/>
        </w:rPr>
        <w:t>", "</w:t>
      </w:r>
      <w:proofErr w:type="spellStart"/>
      <w:r w:rsidRPr="00354A8D">
        <w:rPr>
          <w:b/>
        </w:rPr>
        <w:t>InitialPlayoutDelay</w:t>
      </w:r>
      <w:proofErr w:type="spellEnd"/>
      <w:r w:rsidRPr="00354A8D">
        <w:rPr>
          <w:b/>
        </w:rPr>
        <w:t>" "</w:t>
      </w:r>
      <w:proofErr w:type="spellStart"/>
      <w:r w:rsidRPr="00354A8D">
        <w:rPr>
          <w:b/>
        </w:rPr>
        <w:t>PlayList</w:t>
      </w:r>
      <w:proofErr w:type="spellEnd"/>
      <w:r w:rsidRPr="00354A8D">
        <w:rPr>
          <w:b/>
        </w:rPr>
        <w:t>" and "</w:t>
      </w:r>
      <w:proofErr w:type="spellStart"/>
      <w:r w:rsidRPr="00354A8D">
        <w:rPr>
          <w:b/>
        </w:rPr>
        <w:t>DeviceInformation</w:t>
      </w:r>
      <w:proofErr w:type="spellEnd"/>
      <w:r w:rsidRPr="00354A8D">
        <w:rPr>
          <w:b/>
        </w:rPr>
        <w:t>" need to be collected.</w:t>
      </w:r>
    </w:p>
    <w:p w:rsidR="00A97E97" w:rsidRPr="00A97E97" w:rsidRDefault="00A97E97" w:rsidP="000B7822">
      <w:r w:rsidRPr="00A97E97">
        <w:t xml:space="preserve">To simply the spec impact of </w:t>
      </w:r>
      <w:proofErr w:type="spellStart"/>
      <w:r w:rsidRPr="00A97E97">
        <w:t>RVQoE</w:t>
      </w:r>
      <w:proofErr w:type="spellEnd"/>
      <w:r w:rsidRPr="00A97E97">
        <w:t xml:space="preserve"> value, </w:t>
      </w:r>
      <w:r>
        <w:t xml:space="preserve">we further analyse the P.1203 model, and below is the </w:t>
      </w:r>
      <w:r w:rsidRPr="00A97E97">
        <w:t>context of building blocks of the ITU-T P.1203 model</w:t>
      </w:r>
      <w:r w:rsidR="00925950">
        <w:t xml:space="preserve"> [1]</w:t>
      </w:r>
      <w:r>
        <w:t>.</w:t>
      </w:r>
    </w:p>
    <w:p w:rsidR="00A97E97" w:rsidRPr="001A09DF" w:rsidRDefault="00A97E97" w:rsidP="00A97E97">
      <w:r w:rsidRPr="001A09DF">
        <w:rPr>
          <w:rFonts w:eastAsiaTheme="minorEastAsia"/>
          <w:noProof/>
          <w:lang w:val="en-US" w:eastAsia="zh-CN"/>
        </w:rPr>
        <w:drawing>
          <wp:inline distT="0" distB="0" distL="0" distR="0" wp14:anchorId="2C649C48" wp14:editId="2ACC43EF">
            <wp:extent cx="5670550" cy="3254375"/>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0550" cy="3254375"/>
                    </a:xfrm>
                    <a:prstGeom prst="rect">
                      <a:avLst/>
                    </a:prstGeom>
                  </pic:spPr>
                </pic:pic>
              </a:graphicData>
            </a:graphic>
          </wp:inline>
        </w:drawing>
      </w:r>
    </w:p>
    <w:p w:rsidR="00A97E97" w:rsidRDefault="00A97E97" w:rsidP="00A97E97">
      <w:r w:rsidRPr="001A09DF">
        <w:rPr>
          <w:rFonts w:eastAsiaTheme="minorEastAsia"/>
          <w:lang w:eastAsia="zh-CN"/>
        </w:rPr>
        <w:t>As shown in the figure above, the model inputs are I.11, I.13, I.14</w:t>
      </w:r>
      <w:r>
        <w:rPr>
          <w:rFonts w:eastAsiaTheme="minorEastAsia"/>
          <w:lang w:eastAsia="zh-CN"/>
        </w:rPr>
        <w:t xml:space="preserve"> and I.GEN</w:t>
      </w:r>
      <w:r w:rsidRPr="001A09DF">
        <w:rPr>
          <w:rFonts w:eastAsiaTheme="minorEastAsia" w:hint="eastAsia"/>
          <w:lang w:eastAsia="zh-CN"/>
        </w:rPr>
        <w:t>,</w:t>
      </w:r>
      <w:r w:rsidRPr="001A09DF">
        <w:rPr>
          <w:rFonts w:eastAsiaTheme="minorEastAsia"/>
          <w:lang w:eastAsia="zh-CN"/>
        </w:rPr>
        <w:t xml:space="preserve"> the model outputs can be O.21, O.22, O.34, O.35, O.23 and O.46. </w:t>
      </w:r>
      <w:r>
        <w:rPr>
          <w:rFonts w:eastAsiaTheme="minorEastAsia"/>
          <w:lang w:eastAsia="zh-CN"/>
        </w:rPr>
        <w:t>And the inputs can be divided into two categories, i.e. Media parameters extraction (I.11 and I.13) and buffer parameters</w:t>
      </w:r>
      <w:r w:rsidR="00B72BE7">
        <w:rPr>
          <w:rFonts w:eastAsiaTheme="minorEastAsia"/>
          <w:lang w:eastAsia="zh-CN"/>
        </w:rPr>
        <w:t xml:space="preserve"> extraction (I.14). It is obvious </w:t>
      </w:r>
      <w:r w:rsidR="00B72BE7">
        <w:t xml:space="preserve">the quality impact due to buffering is more related to RAN optimization, to </w:t>
      </w:r>
      <w:r w:rsidR="00B72BE7" w:rsidRPr="00FA607F">
        <w:t xml:space="preserve">simplify </w:t>
      </w:r>
      <w:r w:rsidR="00B72BE7">
        <w:t xml:space="preserve">the work for </w:t>
      </w:r>
      <w:proofErr w:type="spellStart"/>
      <w:r w:rsidR="00B72BE7">
        <w:t>RVQoE</w:t>
      </w:r>
      <w:proofErr w:type="spellEnd"/>
      <w:r w:rsidR="00B72BE7">
        <w:t xml:space="preserve"> value,</w:t>
      </w:r>
      <w:r w:rsidR="00B72BE7" w:rsidRPr="00B72BE7">
        <w:t xml:space="preserve"> </w:t>
      </w:r>
      <w:r w:rsidR="00B72BE7">
        <w:t xml:space="preserve">it would have less spec impact if only the </w:t>
      </w:r>
      <w:r w:rsidR="00925950">
        <w:t>stalling</w:t>
      </w:r>
      <w:r w:rsidR="00B72BE7">
        <w:t xml:space="preserve"> </w:t>
      </w:r>
      <w:r w:rsidR="00E77BEF">
        <w:t xml:space="preserve">(i.e. </w:t>
      </w:r>
      <w:proofErr w:type="gramStart"/>
      <w:r w:rsidR="00E77BEF">
        <w:t>buffering )</w:t>
      </w:r>
      <w:proofErr w:type="gramEnd"/>
      <w:r w:rsidR="00E77BEF">
        <w:t xml:space="preserve"> </w:t>
      </w:r>
      <w:r w:rsidR="00B72BE7">
        <w:t xml:space="preserve">related input (i.e. I.14) and output (i.e. O.23) are introduced for </w:t>
      </w:r>
      <w:proofErr w:type="spellStart"/>
      <w:r w:rsidR="00B72BE7">
        <w:t>RVQoE</w:t>
      </w:r>
      <w:proofErr w:type="spellEnd"/>
      <w:r w:rsidR="00B72BE7">
        <w:t xml:space="preserve"> values. And the table below is the gap analysis and mapping between the metrics of I.14 and </w:t>
      </w:r>
      <w:proofErr w:type="spellStart"/>
      <w:r w:rsidR="00B72BE7">
        <w:t>QoE</w:t>
      </w:r>
      <w:proofErr w:type="spellEnd"/>
      <w:r w:rsidR="00B72BE7">
        <w:t xml:space="preserve"> metrics defined</w:t>
      </w:r>
      <w:r w:rsidR="00925950">
        <w:t>.</w:t>
      </w:r>
    </w:p>
    <w:p w:rsidR="00925950" w:rsidRDefault="00925950" w:rsidP="00A97E97">
      <w:r>
        <w:t xml:space="preserve">In [1], the stalling related output can be, </w:t>
      </w:r>
    </w:p>
    <w:p w:rsidR="00925950" w:rsidRDefault="00925950" w:rsidP="00925950">
      <w:pPr>
        <w:pStyle w:val="aa"/>
        <w:numPr>
          <w:ilvl w:val="0"/>
          <w:numId w:val="36"/>
        </w:numPr>
        <w:ind w:firstLineChars="0"/>
      </w:pPr>
      <w:r>
        <w:t>number of stalling events</w:t>
      </w:r>
    </w:p>
    <w:p w:rsidR="00925950" w:rsidRDefault="00925950" w:rsidP="00925950">
      <w:pPr>
        <w:pStyle w:val="aa"/>
        <w:numPr>
          <w:ilvl w:val="0"/>
          <w:numId w:val="36"/>
        </w:numPr>
        <w:ind w:firstLineChars="0"/>
      </w:pPr>
      <w:r>
        <w:t>total length of stalling events</w:t>
      </w:r>
    </w:p>
    <w:p w:rsidR="00925950" w:rsidRDefault="00925950" w:rsidP="00925950">
      <w:pPr>
        <w:pStyle w:val="aa"/>
        <w:numPr>
          <w:ilvl w:val="0"/>
          <w:numId w:val="36"/>
        </w:numPr>
        <w:ind w:firstLineChars="0"/>
      </w:pPr>
      <w:r>
        <w:lastRenderedPageBreak/>
        <w:t>average interval between stalling events</w:t>
      </w:r>
    </w:p>
    <w:p w:rsidR="00925950" w:rsidRDefault="00925950" w:rsidP="00A97E97">
      <w:pPr>
        <w:rPr>
          <w:b/>
        </w:rPr>
      </w:pPr>
      <w:r w:rsidRPr="00354A8D">
        <w:rPr>
          <w:b/>
        </w:rPr>
        <w:t>Observation</w:t>
      </w:r>
      <w:r w:rsidR="00DF69D2">
        <w:rPr>
          <w:b/>
        </w:rPr>
        <w:t xml:space="preserve"> </w:t>
      </w:r>
      <w:r w:rsidR="00C03DB0">
        <w:rPr>
          <w:b/>
        </w:rPr>
        <w:t>5</w:t>
      </w:r>
      <w:r w:rsidR="00DF69D2">
        <w:rPr>
          <w:b/>
        </w:rPr>
        <w:t>,</w:t>
      </w:r>
      <w:r>
        <w:rPr>
          <w:b/>
        </w:rPr>
        <w:t xml:space="preserve"> the </w:t>
      </w:r>
      <w:r w:rsidR="00E77BEF">
        <w:rPr>
          <w:b/>
        </w:rPr>
        <w:t>stalling</w:t>
      </w:r>
      <w:r>
        <w:rPr>
          <w:b/>
        </w:rPr>
        <w:t xml:space="preserve"> related output is more related to RAN </w:t>
      </w:r>
      <w:r w:rsidR="00E77BEF">
        <w:rPr>
          <w:b/>
        </w:rPr>
        <w:t>optimization</w:t>
      </w:r>
      <w:r>
        <w:rPr>
          <w:b/>
        </w:rPr>
        <w:t>.</w:t>
      </w:r>
    </w:p>
    <w:p w:rsidR="00925950" w:rsidRDefault="00925950" w:rsidP="00A97E97">
      <w:pPr>
        <w:rPr>
          <w:rFonts w:eastAsiaTheme="minorEastAsia"/>
          <w:lang w:eastAsia="zh-CN"/>
        </w:rPr>
      </w:pPr>
      <w:r>
        <w:rPr>
          <w:b/>
        </w:rPr>
        <w:t>Proposal</w:t>
      </w:r>
      <w:r w:rsidR="00DF69D2">
        <w:rPr>
          <w:b/>
        </w:rPr>
        <w:t xml:space="preserve"> 4</w:t>
      </w:r>
      <w:r>
        <w:rPr>
          <w:b/>
        </w:rPr>
        <w:t xml:space="preserve">, RAN3 agrees only support </w:t>
      </w:r>
      <w:r w:rsidR="00E77BEF">
        <w:rPr>
          <w:b/>
        </w:rPr>
        <w:t>stalling</w:t>
      </w:r>
      <w:r>
        <w:rPr>
          <w:b/>
        </w:rPr>
        <w:t xml:space="preserve"> related output </w:t>
      </w:r>
      <w:r w:rsidR="00E77BEF">
        <w:rPr>
          <w:b/>
        </w:rPr>
        <w:t xml:space="preserve">as </w:t>
      </w:r>
      <w:proofErr w:type="spellStart"/>
      <w:r w:rsidR="00E77BEF">
        <w:rPr>
          <w:b/>
        </w:rPr>
        <w:t>RVQoE</w:t>
      </w:r>
      <w:proofErr w:type="spellEnd"/>
      <w:r w:rsidR="00E77BEF">
        <w:rPr>
          <w:b/>
        </w:rPr>
        <w:t xml:space="preserve"> value</w:t>
      </w:r>
      <w:r w:rsidR="00DF69D2">
        <w:rPr>
          <w:b/>
        </w:rPr>
        <w:t xml:space="preserve"> to simplify the work</w:t>
      </w:r>
      <w:r w:rsidR="00E77BEF">
        <w:rPr>
          <w:b/>
        </w:rPr>
        <w:t>.</w:t>
      </w:r>
    </w:p>
    <w:p w:rsidR="00BB7A32" w:rsidRPr="00687F34" w:rsidRDefault="00BB7A32" w:rsidP="00BB7A32">
      <w:pPr>
        <w:pStyle w:val="TH"/>
      </w:pPr>
      <w:r w:rsidRPr="00687F34">
        <w:t>Table 4-</w:t>
      </w:r>
      <w:r w:rsidRPr="00687F34">
        <w:rPr>
          <w:rFonts w:hint="eastAsia"/>
        </w:rPr>
        <w:t>6</w:t>
      </w:r>
      <w:r w:rsidRPr="00687F34">
        <w:t>:</w:t>
      </w:r>
      <w:r w:rsidRPr="00687F34">
        <w:rPr>
          <w:rFonts w:hint="eastAsia"/>
        </w:rPr>
        <w:t xml:space="preserve"> mapping between </w:t>
      </w:r>
      <w:proofErr w:type="spellStart"/>
      <w:r w:rsidRPr="00687F34">
        <w:rPr>
          <w:rFonts w:hint="eastAsia"/>
        </w:rPr>
        <w:t>QoE</w:t>
      </w:r>
      <w:proofErr w:type="spellEnd"/>
      <w:r w:rsidRPr="00687F34">
        <w:rPr>
          <w:rFonts w:hint="eastAsia"/>
        </w:rPr>
        <w:t xml:space="preserve"> metrics defined in TS 26.247 and input in </w:t>
      </w:r>
      <w:proofErr w:type="gramStart"/>
      <w:r w:rsidRPr="00687F34">
        <w:rPr>
          <w:rFonts w:hint="eastAsia"/>
        </w:rPr>
        <w:t>P.NATS</w:t>
      </w:r>
      <w:proofErr w:type="gramEnd"/>
      <w:r w:rsidRPr="00687F34">
        <w:rPr>
          <w:rFonts w:hint="eastAsia"/>
        </w:rPr>
        <w:t xml:space="preserve"> model for stalling</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736"/>
        <w:gridCol w:w="1736"/>
        <w:gridCol w:w="1736"/>
        <w:gridCol w:w="1736"/>
      </w:tblGrid>
      <w:tr w:rsidR="00BB7A32" w:rsidRPr="00687F34" w:rsidTr="00E90ABE">
        <w:trPr>
          <w:trHeight w:val="208"/>
          <w:jc w:val="center"/>
        </w:trPr>
        <w:tc>
          <w:tcPr>
            <w:tcW w:w="3472" w:type="dxa"/>
            <w:gridSpan w:val="2"/>
          </w:tcPr>
          <w:p w:rsidR="00BB7A32" w:rsidRPr="00687F34" w:rsidRDefault="00BB7A32" w:rsidP="00FE318F">
            <w:pPr>
              <w:pStyle w:val="TAH"/>
            </w:pPr>
            <w:r w:rsidRPr="00687F34">
              <w:t>M</w:t>
            </w:r>
            <w:r w:rsidRPr="00687F34">
              <w:rPr>
                <w:rFonts w:hint="eastAsia"/>
              </w:rPr>
              <w:t>etrics needed for P.NATS model</w:t>
            </w:r>
          </w:p>
        </w:tc>
        <w:tc>
          <w:tcPr>
            <w:tcW w:w="3472" w:type="dxa"/>
            <w:gridSpan w:val="2"/>
          </w:tcPr>
          <w:p w:rsidR="00BB7A32" w:rsidRPr="00687F34" w:rsidRDefault="00BB7A32" w:rsidP="00FE318F">
            <w:pPr>
              <w:pStyle w:val="TAH"/>
            </w:pPr>
            <w:proofErr w:type="spellStart"/>
            <w:r w:rsidRPr="00687F34">
              <w:rPr>
                <w:rFonts w:hint="eastAsia"/>
              </w:rPr>
              <w:t>QoE</w:t>
            </w:r>
            <w:proofErr w:type="spellEnd"/>
            <w:r w:rsidRPr="00687F34">
              <w:rPr>
                <w:rFonts w:hint="eastAsia"/>
              </w:rPr>
              <w:t xml:space="preserve"> metrics defined in TS 26.247</w:t>
            </w:r>
          </w:p>
        </w:tc>
        <w:tc>
          <w:tcPr>
            <w:tcW w:w="1736" w:type="dxa"/>
            <w:vMerge w:val="restart"/>
          </w:tcPr>
          <w:p w:rsidR="00BB7A32" w:rsidRPr="00687F34" w:rsidRDefault="00BB7A32" w:rsidP="00FE318F">
            <w:pPr>
              <w:pStyle w:val="TAH"/>
            </w:pPr>
            <w:r w:rsidRPr="00687F34">
              <w:t>R</w:t>
            </w:r>
            <w:r w:rsidRPr="00687F34">
              <w:rPr>
                <w:rFonts w:hint="eastAsia"/>
              </w:rPr>
              <w:t>emark</w:t>
            </w:r>
          </w:p>
        </w:tc>
      </w:tr>
      <w:tr w:rsidR="00BB7A32" w:rsidRPr="00687F34" w:rsidTr="00E90ABE">
        <w:trPr>
          <w:trHeight w:val="216"/>
          <w:jc w:val="center"/>
        </w:trPr>
        <w:tc>
          <w:tcPr>
            <w:tcW w:w="1736" w:type="dxa"/>
          </w:tcPr>
          <w:p w:rsidR="00BB7A32" w:rsidRPr="00687F34" w:rsidRDefault="00BB7A32" w:rsidP="00FE318F">
            <w:pPr>
              <w:pStyle w:val="TAH"/>
            </w:pPr>
            <w:r w:rsidRPr="00687F34">
              <w:rPr>
                <w:rFonts w:hint="eastAsia"/>
              </w:rPr>
              <w:t>Description</w:t>
            </w:r>
          </w:p>
        </w:tc>
        <w:tc>
          <w:tcPr>
            <w:tcW w:w="1736" w:type="dxa"/>
          </w:tcPr>
          <w:p w:rsidR="00BB7A32" w:rsidRPr="00687F34" w:rsidRDefault="00BB7A32" w:rsidP="00FE318F">
            <w:pPr>
              <w:pStyle w:val="TAH"/>
            </w:pPr>
            <w:r w:rsidRPr="00687F34">
              <w:rPr>
                <w:rFonts w:hint="eastAsia"/>
              </w:rPr>
              <w:t>Value</w:t>
            </w:r>
          </w:p>
        </w:tc>
        <w:tc>
          <w:tcPr>
            <w:tcW w:w="1736" w:type="dxa"/>
          </w:tcPr>
          <w:p w:rsidR="00BB7A32" w:rsidRPr="00687F34" w:rsidRDefault="00BB7A32" w:rsidP="00FE318F">
            <w:pPr>
              <w:pStyle w:val="TAH"/>
            </w:pPr>
            <w:r w:rsidRPr="00687F34">
              <w:rPr>
                <w:rFonts w:hint="eastAsia"/>
              </w:rPr>
              <w:t>Metric</w:t>
            </w:r>
          </w:p>
        </w:tc>
        <w:tc>
          <w:tcPr>
            <w:tcW w:w="1736" w:type="dxa"/>
          </w:tcPr>
          <w:p w:rsidR="00BB7A32" w:rsidRPr="00687F34" w:rsidRDefault="00BB7A32" w:rsidP="00FE318F">
            <w:pPr>
              <w:pStyle w:val="TAH"/>
            </w:pPr>
            <w:r w:rsidRPr="00687F34">
              <w:rPr>
                <w:rFonts w:hint="eastAsia"/>
              </w:rPr>
              <w:t>Description</w:t>
            </w:r>
          </w:p>
        </w:tc>
        <w:tc>
          <w:tcPr>
            <w:tcW w:w="1736" w:type="dxa"/>
            <w:vMerge/>
          </w:tcPr>
          <w:p w:rsidR="00BB7A32" w:rsidRPr="00687F34" w:rsidRDefault="00BB7A32" w:rsidP="00FE318F">
            <w:pPr>
              <w:pStyle w:val="TAH"/>
            </w:pPr>
          </w:p>
        </w:tc>
      </w:tr>
      <w:tr w:rsidR="00BB7A32" w:rsidRPr="00687F34" w:rsidTr="00E90ABE">
        <w:trPr>
          <w:trHeight w:val="5447"/>
          <w:jc w:val="center"/>
        </w:trPr>
        <w:tc>
          <w:tcPr>
            <w:tcW w:w="1736" w:type="dxa"/>
          </w:tcPr>
          <w:p w:rsidR="00BB7A32" w:rsidRPr="00687F34" w:rsidRDefault="00BB7A32" w:rsidP="00FE318F">
            <w:pPr>
              <w:pStyle w:val="TAL"/>
            </w:pPr>
            <w:r w:rsidRPr="00687F34">
              <w:t>Buffering event start</w:t>
            </w:r>
          </w:p>
        </w:tc>
        <w:tc>
          <w:tcPr>
            <w:tcW w:w="1736" w:type="dxa"/>
          </w:tcPr>
          <w:p w:rsidR="00BB7A32" w:rsidRPr="00687F34" w:rsidRDefault="00BB7A32" w:rsidP="00FE318F">
            <w:pPr>
              <w:pStyle w:val="TAL"/>
            </w:pPr>
            <w:r w:rsidRPr="00687F34">
              <w:t>The start time of the buffering/stalling event in seconds relative to the start of the original video clip, expressed in media time (not wall clock time)</w:t>
            </w:r>
          </w:p>
          <w:p w:rsidR="00BB7A32" w:rsidRPr="00687F34" w:rsidRDefault="00BB7A32" w:rsidP="00FE318F">
            <w:pPr>
              <w:pStyle w:val="TAL"/>
            </w:pPr>
            <w:r w:rsidRPr="00687F34">
              <w:t>Note: This is 0 for initial buffering.</w:t>
            </w:r>
          </w:p>
        </w:tc>
        <w:tc>
          <w:tcPr>
            <w:tcW w:w="1736" w:type="dxa"/>
          </w:tcPr>
          <w:p w:rsidR="00BB7A32" w:rsidRPr="00687F34" w:rsidRDefault="00BB7A32" w:rsidP="00FE318F">
            <w:pPr>
              <w:pStyle w:val="TAL"/>
            </w:pPr>
            <w:proofErr w:type="spellStart"/>
            <w:r w:rsidRPr="00A97E97">
              <w:rPr>
                <w:rFonts w:hint="eastAsia"/>
                <w:i/>
                <w:highlight w:val="yellow"/>
              </w:rPr>
              <w:t>InitialPlayoutDelay</w:t>
            </w:r>
            <w:proofErr w:type="spellEnd"/>
            <w:r w:rsidRPr="00687F34">
              <w:rPr>
                <w:rFonts w:hint="eastAsia"/>
                <w:i/>
              </w:rPr>
              <w:t xml:space="preserve"> </w:t>
            </w:r>
          </w:p>
        </w:tc>
        <w:tc>
          <w:tcPr>
            <w:tcW w:w="1736" w:type="dxa"/>
          </w:tcPr>
          <w:p w:rsidR="00BB7A32" w:rsidRPr="00687F34" w:rsidRDefault="00BB7A32" w:rsidP="00FE318F">
            <w:pPr>
              <w:pStyle w:val="TAL"/>
            </w:pPr>
            <w:r w:rsidRPr="00687F34">
              <w:rPr>
                <w:rFonts w:hint="eastAsia"/>
              </w:rPr>
              <w:t xml:space="preserve">The </w:t>
            </w:r>
            <w:r w:rsidRPr="00687F34">
              <w:t xml:space="preserve">playout delay </w:t>
            </w:r>
            <w:r w:rsidRPr="00687F34">
              <w:rPr>
                <w:rFonts w:hint="eastAsia"/>
              </w:rPr>
              <w:t xml:space="preserve">for media start-up </w:t>
            </w:r>
            <w:r w:rsidRPr="00687F34">
              <w:t>is measured as the time in milliseconds from the</w:t>
            </w:r>
            <w:r w:rsidRPr="00687F34">
              <w:rPr>
                <w:rFonts w:hint="eastAsia"/>
              </w:rPr>
              <w:t xml:space="preserve"> time instant of DASH player receives </w:t>
            </w:r>
            <w:r w:rsidRPr="00687F34">
              <w:t xml:space="preserve">play-back-start trigger to the instant of media </w:t>
            </w:r>
            <w:r w:rsidRPr="00687F34">
              <w:rPr>
                <w:rFonts w:hint="eastAsia"/>
              </w:rPr>
              <w:t>playout</w:t>
            </w:r>
            <w:r w:rsidRPr="00687F34">
              <w:t>.</w:t>
            </w:r>
          </w:p>
          <w:p w:rsidR="00BB7A32" w:rsidRPr="00687F34" w:rsidRDefault="00BB7A32" w:rsidP="00FE318F">
            <w:pPr>
              <w:pStyle w:val="TAL"/>
            </w:pPr>
            <w:r w:rsidRPr="00687F34">
              <w:t xml:space="preserve">If the MPD has been delivered earlier </w:t>
            </w:r>
            <w:r w:rsidRPr="00687F34">
              <w:rPr>
                <w:rFonts w:hint="eastAsia"/>
              </w:rPr>
              <w:t>before the user clicks</w:t>
            </w:r>
            <w:r w:rsidRPr="00687F34">
              <w:t>, it may include the</w:t>
            </w:r>
            <w:r w:rsidRPr="00687F34">
              <w:rPr>
                <w:rFonts w:hint="eastAsia"/>
              </w:rPr>
              <w:t xml:space="preserve"> process time of MPD, the</w:t>
            </w:r>
            <w:r w:rsidRPr="00687F34">
              <w:t xml:space="preserve"> fetch time of </w:t>
            </w:r>
            <w:r w:rsidRPr="00687F34">
              <w:rPr>
                <w:rFonts w:hint="eastAsia"/>
              </w:rPr>
              <w:t xml:space="preserve">some </w:t>
            </w:r>
            <w:r w:rsidRPr="00687F34">
              <w:t>media segment</w:t>
            </w:r>
            <w:r w:rsidRPr="00687F34">
              <w:rPr>
                <w:rFonts w:hint="eastAsia"/>
              </w:rPr>
              <w:t>s which are required for media presentation, the process time of segments, and the</w:t>
            </w:r>
            <w:r w:rsidRPr="00687F34">
              <w:t xml:space="preserve"> </w:t>
            </w:r>
            <w:r w:rsidRPr="00687F34">
              <w:rPr>
                <w:rFonts w:hint="eastAsia"/>
              </w:rPr>
              <w:t xml:space="preserve">time for </w:t>
            </w:r>
            <w:r w:rsidRPr="00687F34">
              <w:t xml:space="preserve">media </w:t>
            </w:r>
            <w:r w:rsidRPr="00687F34">
              <w:rPr>
                <w:rFonts w:hint="eastAsia"/>
              </w:rPr>
              <w:t>decode and render to the user</w:t>
            </w:r>
            <w:r w:rsidRPr="00687F34">
              <w:t>.</w:t>
            </w:r>
          </w:p>
          <w:p w:rsidR="00BB7A32" w:rsidRPr="00687F34" w:rsidRDefault="00BB7A32" w:rsidP="00FE318F">
            <w:pPr>
              <w:pStyle w:val="TAL"/>
            </w:pPr>
            <w:r w:rsidRPr="00687F34">
              <w:t xml:space="preserve">If no MPD has been fetched earlier, it </w:t>
            </w:r>
            <w:r w:rsidRPr="00687F34">
              <w:rPr>
                <w:rFonts w:hint="eastAsia"/>
              </w:rPr>
              <w:t>also needs to add</w:t>
            </w:r>
            <w:r w:rsidRPr="00687F34">
              <w:t xml:space="preserve"> </w:t>
            </w:r>
            <w:r w:rsidRPr="00687F34">
              <w:rPr>
                <w:rFonts w:hint="eastAsia"/>
              </w:rPr>
              <w:t xml:space="preserve">the </w:t>
            </w:r>
            <w:r w:rsidRPr="00687F34">
              <w:t>fetch time of MPD.</w:t>
            </w:r>
          </w:p>
        </w:tc>
        <w:tc>
          <w:tcPr>
            <w:tcW w:w="1736" w:type="dxa"/>
          </w:tcPr>
          <w:p w:rsidR="00BB7A32" w:rsidRPr="00687F34" w:rsidRDefault="00BB7A32" w:rsidP="00FE318F">
            <w:pPr>
              <w:pStyle w:val="TAL"/>
            </w:pPr>
            <w:r w:rsidRPr="00687F34">
              <w:t xml:space="preserve">It </w:t>
            </w:r>
            <w:r w:rsidRPr="00687F34">
              <w:rPr>
                <w:rFonts w:hint="eastAsia"/>
              </w:rPr>
              <w:t xml:space="preserve">is </w:t>
            </w:r>
            <w:r w:rsidRPr="00687F34">
              <w:t xml:space="preserve">only for initial buffering </w:t>
            </w:r>
            <w:r w:rsidRPr="00687F34">
              <w:rPr>
                <w:rFonts w:hint="eastAsia"/>
              </w:rPr>
              <w:t>delay event</w:t>
            </w:r>
          </w:p>
        </w:tc>
      </w:tr>
      <w:tr w:rsidR="00BB7A32" w:rsidRPr="00687F34" w:rsidTr="00E90ABE">
        <w:trPr>
          <w:trHeight w:val="2090"/>
          <w:jc w:val="center"/>
        </w:trPr>
        <w:tc>
          <w:tcPr>
            <w:tcW w:w="1736" w:type="dxa"/>
          </w:tcPr>
          <w:p w:rsidR="00BB7A32" w:rsidRPr="00687F34" w:rsidRDefault="00BB7A32" w:rsidP="00FE318F">
            <w:pPr>
              <w:pStyle w:val="TAL"/>
            </w:pPr>
            <w:r w:rsidRPr="00687F34">
              <w:t>Event duration</w:t>
            </w:r>
          </w:p>
        </w:tc>
        <w:tc>
          <w:tcPr>
            <w:tcW w:w="1736" w:type="dxa"/>
          </w:tcPr>
          <w:p w:rsidR="00BB7A32" w:rsidRPr="00687F34" w:rsidRDefault="00BB7A32" w:rsidP="00FE318F">
            <w:pPr>
              <w:pStyle w:val="TAL"/>
            </w:pPr>
            <w:r w:rsidRPr="00687F34">
              <w:t>The duration of the buffering/stalling event in seconds.</w:t>
            </w:r>
          </w:p>
        </w:tc>
        <w:tc>
          <w:tcPr>
            <w:tcW w:w="1736" w:type="dxa"/>
          </w:tcPr>
          <w:p w:rsidR="00BB7A32" w:rsidRPr="00687F34" w:rsidRDefault="00BB7A32" w:rsidP="00FE318F">
            <w:pPr>
              <w:pStyle w:val="TAL"/>
            </w:pPr>
            <w:r w:rsidRPr="00A97E97">
              <w:rPr>
                <w:highlight w:val="yellow"/>
              </w:rPr>
              <w:t>Play List</w:t>
            </w:r>
          </w:p>
        </w:tc>
        <w:tc>
          <w:tcPr>
            <w:tcW w:w="1736" w:type="dxa"/>
          </w:tcPr>
          <w:p w:rsidR="00BB7A32" w:rsidRPr="00687F34" w:rsidRDefault="00BB7A32" w:rsidP="00FE318F">
            <w:pPr>
              <w:pStyle w:val="TAL"/>
            </w:pPr>
            <w:r w:rsidRPr="00687F34">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736" w:type="dxa"/>
          </w:tcPr>
          <w:p w:rsidR="00BB7A32" w:rsidRPr="00687F34" w:rsidRDefault="00BB7A32" w:rsidP="00FE318F">
            <w:pPr>
              <w:pStyle w:val="TAL"/>
            </w:pPr>
            <w:r w:rsidRPr="00687F34">
              <w:rPr>
                <w:rFonts w:hint="eastAsia"/>
              </w:rPr>
              <w:t xml:space="preserve">For the </w:t>
            </w:r>
            <w:r w:rsidRPr="00687F34">
              <w:t>buffering</w:t>
            </w:r>
            <w:r w:rsidRPr="00687F34">
              <w:rPr>
                <w:rFonts w:hint="eastAsia"/>
              </w:rPr>
              <w:t xml:space="preserve"> event afterwards</w:t>
            </w:r>
          </w:p>
        </w:tc>
      </w:tr>
    </w:tbl>
    <w:p w:rsidR="00BB7A32" w:rsidRDefault="00BB7A32" w:rsidP="000B7822"/>
    <w:p w:rsidR="009824AE" w:rsidRPr="009824AE" w:rsidRDefault="009824AE" w:rsidP="000B7822">
      <w:pPr>
        <w:rPr>
          <w:rFonts w:eastAsiaTheme="minorEastAsia"/>
          <w:b/>
          <w:lang w:eastAsia="zh-CN"/>
        </w:rPr>
      </w:pPr>
      <w:r w:rsidRPr="009824AE">
        <w:rPr>
          <w:b/>
        </w:rPr>
        <w:t>Observation</w:t>
      </w:r>
      <w:r w:rsidR="00925950">
        <w:rPr>
          <w:b/>
        </w:rPr>
        <w:t xml:space="preserve"> </w:t>
      </w:r>
      <w:r w:rsidR="00C03DB0">
        <w:rPr>
          <w:b/>
        </w:rPr>
        <w:t>6</w:t>
      </w:r>
      <w:r w:rsidRPr="009824AE">
        <w:rPr>
          <w:b/>
        </w:rPr>
        <w:t>, the</w:t>
      </w:r>
      <w:r w:rsidR="00B72BE7">
        <w:rPr>
          <w:b/>
        </w:rPr>
        <w:t xml:space="preserve"> metrics </w:t>
      </w:r>
      <w:proofErr w:type="spellStart"/>
      <w:r w:rsidR="00B72BE7" w:rsidRPr="00B72BE7">
        <w:rPr>
          <w:b/>
        </w:rPr>
        <w:t>InitialPlayoutDelay</w:t>
      </w:r>
      <w:proofErr w:type="spellEnd"/>
      <w:r w:rsidR="00B72BE7">
        <w:rPr>
          <w:b/>
        </w:rPr>
        <w:t xml:space="preserve"> and </w:t>
      </w:r>
      <w:proofErr w:type="spellStart"/>
      <w:r w:rsidR="00B72BE7">
        <w:rPr>
          <w:b/>
        </w:rPr>
        <w:t>PlayList</w:t>
      </w:r>
      <w:proofErr w:type="spellEnd"/>
      <w:r w:rsidR="00B72BE7">
        <w:rPr>
          <w:b/>
        </w:rPr>
        <w:t xml:space="preserve"> defined in </w:t>
      </w:r>
      <w:r w:rsidR="00B72BE7" w:rsidRPr="009824AE">
        <w:rPr>
          <w:b/>
        </w:rPr>
        <w:t>in TS 26.247</w:t>
      </w:r>
      <w:r w:rsidR="00B72BE7">
        <w:rPr>
          <w:b/>
        </w:rPr>
        <w:t xml:space="preserve"> are support the calculation of</w:t>
      </w:r>
      <w:r w:rsidRPr="009824AE">
        <w:rPr>
          <w:b/>
        </w:rPr>
        <w:t xml:space="preserve"> </w:t>
      </w:r>
      <w:r w:rsidR="00B72BE7">
        <w:rPr>
          <w:b/>
        </w:rPr>
        <w:t xml:space="preserve">stalling related values in </w:t>
      </w:r>
      <w:proofErr w:type="gramStart"/>
      <w:r w:rsidRPr="009824AE">
        <w:rPr>
          <w:b/>
        </w:rPr>
        <w:t>P.NATS</w:t>
      </w:r>
      <w:proofErr w:type="gramEnd"/>
      <w:r w:rsidRPr="009824AE">
        <w:rPr>
          <w:b/>
        </w:rPr>
        <w:t xml:space="preserve"> mode 0.</w:t>
      </w:r>
    </w:p>
    <w:p w:rsidR="00ED7803" w:rsidRDefault="004A30AE" w:rsidP="000B7822">
      <w:pPr>
        <w:rPr>
          <w:rFonts w:eastAsiaTheme="minorEastAsia"/>
          <w:lang w:eastAsia="zh-CN"/>
        </w:rPr>
      </w:pPr>
      <w:r w:rsidRPr="006206A6">
        <w:rPr>
          <w:rFonts w:eastAsiaTheme="minorEastAsia"/>
          <w:noProof/>
          <w:lang w:val="en-US" w:eastAsia="zh-CN"/>
        </w:rPr>
        <w:t>Regarding the QoE values, the model to calcualte the QoE value should be standarized and uniformed among all the UEs in the network, otherwise the QoE values are useless.</w:t>
      </w:r>
      <w:r>
        <w:rPr>
          <w:rFonts w:eastAsiaTheme="minorEastAsia"/>
          <w:lang w:eastAsia="zh-CN"/>
        </w:rPr>
        <w:t xml:space="preserve"> T</w:t>
      </w:r>
      <w:r w:rsidR="009A3289">
        <w:rPr>
          <w:rFonts w:eastAsiaTheme="minorEastAsia"/>
          <w:lang w:eastAsia="zh-CN"/>
        </w:rPr>
        <w:t xml:space="preserve">o generate </w:t>
      </w:r>
      <w:proofErr w:type="spellStart"/>
      <w:r w:rsidR="002B6268">
        <w:rPr>
          <w:rFonts w:eastAsiaTheme="minorEastAsia"/>
          <w:lang w:eastAsia="zh-CN"/>
        </w:rPr>
        <w:t>RVQoE</w:t>
      </w:r>
      <w:proofErr w:type="spellEnd"/>
      <w:r w:rsidR="002B6268">
        <w:rPr>
          <w:rFonts w:eastAsiaTheme="minorEastAsia"/>
          <w:lang w:eastAsia="zh-CN"/>
        </w:rPr>
        <w:t xml:space="preserve"> value</w:t>
      </w:r>
      <w:r w:rsidR="009A3289">
        <w:rPr>
          <w:rFonts w:eastAsiaTheme="minorEastAsia"/>
          <w:lang w:eastAsia="zh-CN"/>
        </w:rPr>
        <w:t xml:space="preserve">s based on the unified </w:t>
      </w:r>
      <w:proofErr w:type="spellStart"/>
      <w:r>
        <w:rPr>
          <w:rFonts w:eastAsiaTheme="minorEastAsia"/>
          <w:lang w:eastAsia="zh-CN"/>
        </w:rPr>
        <w:t>fucntion</w:t>
      </w:r>
      <w:proofErr w:type="spellEnd"/>
      <w:r w:rsidR="009A3289">
        <w:rPr>
          <w:rFonts w:eastAsiaTheme="minorEastAsia"/>
          <w:lang w:eastAsia="zh-CN"/>
        </w:rPr>
        <w:t xml:space="preserve"> for the same optimization purposes, the following information needs to be the same</w:t>
      </w:r>
      <w:r w:rsidR="00ED7803">
        <w:rPr>
          <w:rFonts w:eastAsiaTheme="minorEastAsia"/>
          <w:lang w:eastAsia="zh-CN"/>
        </w:rPr>
        <w:t xml:space="preserve"> for all the UEs with the same optimization purpose</w:t>
      </w:r>
      <w:r w:rsidR="009A3289">
        <w:rPr>
          <w:rFonts w:eastAsiaTheme="minorEastAsia"/>
          <w:lang w:eastAsia="zh-CN"/>
        </w:rPr>
        <w:t>,</w:t>
      </w:r>
    </w:p>
    <w:p w:rsidR="00ED7803" w:rsidRDefault="00DC3863" w:rsidP="00ED7803">
      <w:pPr>
        <w:pStyle w:val="aa"/>
        <w:numPr>
          <w:ilvl w:val="0"/>
          <w:numId w:val="36"/>
        </w:numPr>
        <w:ind w:firstLineChars="0"/>
        <w:rPr>
          <w:rFonts w:eastAsiaTheme="minorEastAsia"/>
          <w:lang w:eastAsia="zh-CN"/>
        </w:rPr>
      </w:pPr>
      <w:r>
        <w:rPr>
          <w:rFonts w:eastAsiaTheme="minorEastAsia"/>
          <w:lang w:eastAsia="zh-CN"/>
        </w:rPr>
        <w:t>M</w:t>
      </w:r>
      <w:r w:rsidR="00ED7803">
        <w:rPr>
          <w:rFonts w:eastAsiaTheme="minorEastAsia"/>
          <w:lang w:eastAsia="zh-CN"/>
        </w:rPr>
        <w:t xml:space="preserve">odel mode, </w:t>
      </w:r>
      <w:r>
        <w:rPr>
          <w:rFonts w:eastAsiaTheme="minorEastAsia"/>
          <w:lang w:eastAsia="zh-CN"/>
        </w:rPr>
        <w:t xml:space="preserve">e.g. </w:t>
      </w:r>
      <w:r w:rsidR="00ED7803">
        <w:rPr>
          <w:rFonts w:eastAsiaTheme="minorEastAsia"/>
          <w:lang w:eastAsia="zh-CN"/>
        </w:rPr>
        <w:t xml:space="preserve">the model mode can be set to P.1203 </w:t>
      </w:r>
      <w:r w:rsidR="00ED7803" w:rsidRPr="00ED7803">
        <w:rPr>
          <w:rFonts w:eastAsiaTheme="minorEastAsia"/>
          <w:lang w:eastAsia="zh-CN"/>
        </w:rPr>
        <w:t>mode 0</w:t>
      </w:r>
      <w:r>
        <w:rPr>
          <w:rFonts w:eastAsiaTheme="minorEastAsia"/>
          <w:lang w:eastAsia="zh-CN"/>
        </w:rPr>
        <w:t>.</w:t>
      </w:r>
    </w:p>
    <w:p w:rsidR="00ED7803" w:rsidRDefault="00DC3863" w:rsidP="00B76AAD">
      <w:pPr>
        <w:pStyle w:val="aa"/>
        <w:numPr>
          <w:ilvl w:val="0"/>
          <w:numId w:val="36"/>
        </w:numPr>
        <w:ind w:firstLineChars="0"/>
        <w:rPr>
          <w:rFonts w:eastAsiaTheme="minorEastAsia"/>
          <w:lang w:eastAsia="zh-CN"/>
        </w:rPr>
      </w:pPr>
      <w:r>
        <w:rPr>
          <w:rFonts w:eastAsiaTheme="minorEastAsia"/>
          <w:lang w:eastAsia="zh-CN"/>
        </w:rPr>
        <w:t>M</w:t>
      </w:r>
      <w:r w:rsidR="009A3289" w:rsidRPr="00ED7803">
        <w:rPr>
          <w:rFonts w:eastAsiaTheme="minorEastAsia"/>
          <w:lang w:eastAsia="zh-CN"/>
        </w:rPr>
        <w:t>odel input,</w:t>
      </w:r>
      <w:r w:rsidR="00ED7803">
        <w:rPr>
          <w:rFonts w:eastAsiaTheme="minorEastAsia"/>
          <w:lang w:eastAsia="zh-CN"/>
        </w:rPr>
        <w:t xml:space="preserve"> the model input can be the full input such as </w:t>
      </w:r>
      <w:proofErr w:type="spellStart"/>
      <w:r w:rsidR="00B76AAD" w:rsidRPr="00B76AAD">
        <w:rPr>
          <w:rFonts w:eastAsiaTheme="minorEastAsia"/>
          <w:lang w:eastAsia="zh-CN"/>
        </w:rPr>
        <w:t>MpdInfo</w:t>
      </w:r>
      <w:proofErr w:type="spellEnd"/>
      <w:r w:rsidR="00B76AAD" w:rsidRPr="00B76AAD">
        <w:rPr>
          <w:rFonts w:eastAsiaTheme="minorEastAsia"/>
          <w:lang w:eastAsia="zh-CN"/>
        </w:rPr>
        <w:t>", "</w:t>
      </w:r>
      <w:proofErr w:type="spellStart"/>
      <w:r w:rsidR="00B76AAD" w:rsidRPr="00B76AAD">
        <w:rPr>
          <w:rFonts w:eastAsiaTheme="minorEastAsia"/>
          <w:lang w:eastAsia="zh-CN"/>
        </w:rPr>
        <w:t>InitialPlayoutDelay</w:t>
      </w:r>
      <w:proofErr w:type="spellEnd"/>
      <w:r w:rsidR="00B76AAD" w:rsidRPr="00B76AAD">
        <w:rPr>
          <w:rFonts w:eastAsiaTheme="minorEastAsia"/>
          <w:lang w:eastAsia="zh-CN"/>
        </w:rPr>
        <w:t>" "</w:t>
      </w:r>
      <w:proofErr w:type="spellStart"/>
      <w:r w:rsidR="00B76AAD" w:rsidRPr="00B76AAD">
        <w:rPr>
          <w:rFonts w:eastAsiaTheme="minorEastAsia"/>
          <w:lang w:eastAsia="zh-CN"/>
        </w:rPr>
        <w:t>PlayList</w:t>
      </w:r>
      <w:proofErr w:type="spellEnd"/>
      <w:r w:rsidR="00B76AAD" w:rsidRPr="00B76AAD">
        <w:rPr>
          <w:rFonts w:eastAsiaTheme="minorEastAsia"/>
          <w:lang w:eastAsia="zh-CN"/>
        </w:rPr>
        <w:t>" and "</w:t>
      </w:r>
      <w:proofErr w:type="spellStart"/>
      <w:r w:rsidR="00B76AAD" w:rsidRPr="00B76AAD">
        <w:rPr>
          <w:rFonts w:eastAsiaTheme="minorEastAsia"/>
          <w:lang w:eastAsia="zh-CN"/>
        </w:rPr>
        <w:t>DeviceInformation</w:t>
      </w:r>
      <w:proofErr w:type="spellEnd"/>
      <w:r w:rsidR="00B76AAD" w:rsidRPr="00B76AAD">
        <w:rPr>
          <w:rFonts w:eastAsiaTheme="minorEastAsia"/>
          <w:lang w:eastAsia="zh-CN"/>
        </w:rPr>
        <w:t>"</w:t>
      </w:r>
      <w:r w:rsidR="00B76AAD">
        <w:rPr>
          <w:rFonts w:eastAsiaTheme="minorEastAsia"/>
          <w:lang w:eastAsia="zh-CN"/>
        </w:rPr>
        <w:t xml:space="preserve"> or only buffering related input (i.e. </w:t>
      </w:r>
      <w:r w:rsidR="00B76AAD" w:rsidRPr="00B76AAD">
        <w:rPr>
          <w:rFonts w:eastAsiaTheme="minorEastAsia"/>
          <w:lang w:eastAsia="zh-CN"/>
        </w:rPr>
        <w:t>"</w:t>
      </w:r>
      <w:proofErr w:type="spellStart"/>
      <w:r w:rsidR="00B76AAD" w:rsidRPr="00B76AAD">
        <w:rPr>
          <w:rFonts w:eastAsiaTheme="minorEastAsia"/>
          <w:lang w:eastAsia="zh-CN"/>
        </w:rPr>
        <w:t>InitialPlayoutDelay</w:t>
      </w:r>
      <w:proofErr w:type="spellEnd"/>
      <w:r w:rsidR="00B76AAD" w:rsidRPr="00B76AAD">
        <w:rPr>
          <w:rFonts w:eastAsiaTheme="minorEastAsia"/>
          <w:lang w:eastAsia="zh-CN"/>
        </w:rPr>
        <w:t>" "</w:t>
      </w:r>
      <w:proofErr w:type="spellStart"/>
      <w:r w:rsidR="00B76AAD" w:rsidRPr="00B76AAD">
        <w:rPr>
          <w:rFonts w:eastAsiaTheme="minorEastAsia"/>
          <w:lang w:eastAsia="zh-CN"/>
        </w:rPr>
        <w:t>PlayList</w:t>
      </w:r>
      <w:proofErr w:type="spellEnd"/>
      <w:r w:rsidR="00B76AAD" w:rsidRPr="00B76AAD">
        <w:rPr>
          <w:rFonts w:eastAsiaTheme="minorEastAsia"/>
          <w:lang w:eastAsia="zh-CN"/>
        </w:rPr>
        <w:t>"</w:t>
      </w:r>
      <w:r w:rsidR="00B76AAD">
        <w:rPr>
          <w:rFonts w:eastAsiaTheme="minorEastAsia"/>
          <w:lang w:eastAsia="zh-CN"/>
        </w:rPr>
        <w:t>)</w:t>
      </w:r>
    </w:p>
    <w:p w:rsidR="00ED7803" w:rsidRDefault="00DC3863" w:rsidP="00ED7803">
      <w:pPr>
        <w:pStyle w:val="aa"/>
        <w:numPr>
          <w:ilvl w:val="0"/>
          <w:numId w:val="36"/>
        </w:numPr>
        <w:ind w:firstLineChars="0"/>
        <w:rPr>
          <w:rFonts w:eastAsiaTheme="minorEastAsia"/>
          <w:lang w:eastAsia="zh-CN"/>
        </w:rPr>
      </w:pPr>
      <w:r>
        <w:rPr>
          <w:rFonts w:eastAsiaTheme="minorEastAsia"/>
          <w:lang w:eastAsia="zh-CN"/>
        </w:rPr>
        <w:lastRenderedPageBreak/>
        <w:t>M</w:t>
      </w:r>
      <w:r w:rsidR="00ED7803">
        <w:rPr>
          <w:rFonts w:eastAsiaTheme="minorEastAsia"/>
          <w:lang w:eastAsia="zh-CN"/>
        </w:rPr>
        <w:t>odel output</w:t>
      </w:r>
      <w:r w:rsidR="00B76AAD">
        <w:rPr>
          <w:rFonts w:eastAsiaTheme="minorEastAsia"/>
          <w:lang w:eastAsia="zh-CN"/>
        </w:rPr>
        <w:t>, the model output can be the final output (i.e. O.46 in figure 1) or buffering related output (i.e. O.23)</w:t>
      </w:r>
    </w:p>
    <w:p w:rsidR="00ED7803" w:rsidRDefault="00DC3863" w:rsidP="00ED7803">
      <w:pPr>
        <w:pStyle w:val="aa"/>
        <w:numPr>
          <w:ilvl w:val="0"/>
          <w:numId w:val="36"/>
        </w:numPr>
        <w:ind w:firstLineChars="0"/>
        <w:rPr>
          <w:rFonts w:eastAsiaTheme="minorEastAsia"/>
          <w:lang w:eastAsia="zh-CN"/>
        </w:rPr>
      </w:pPr>
      <w:r>
        <w:rPr>
          <w:rFonts w:eastAsiaTheme="minorEastAsia"/>
          <w:lang w:eastAsia="zh-CN"/>
        </w:rPr>
        <w:t>S</w:t>
      </w:r>
      <w:r w:rsidR="00D250A5" w:rsidRPr="00ED7803">
        <w:rPr>
          <w:rFonts w:eastAsiaTheme="minorEastAsia"/>
          <w:lang w:eastAsia="zh-CN"/>
        </w:rPr>
        <w:t>ampling time</w:t>
      </w:r>
      <w:r w:rsidR="00B76AAD">
        <w:rPr>
          <w:rFonts w:eastAsiaTheme="minorEastAsia"/>
          <w:lang w:eastAsia="zh-CN"/>
        </w:rPr>
        <w:t xml:space="preserve">, it’s the measurement interval, and already supported in </w:t>
      </w:r>
      <w:proofErr w:type="spellStart"/>
      <w:r w:rsidR="00B76AAD">
        <w:rPr>
          <w:rFonts w:eastAsiaTheme="minorEastAsia"/>
          <w:lang w:eastAsia="zh-CN"/>
        </w:rPr>
        <w:t>QoE</w:t>
      </w:r>
      <w:proofErr w:type="spellEnd"/>
      <w:r w:rsidR="00B76AAD">
        <w:rPr>
          <w:rFonts w:eastAsiaTheme="minorEastAsia"/>
          <w:lang w:eastAsia="zh-CN"/>
        </w:rPr>
        <w:t xml:space="preserve"> </w:t>
      </w:r>
      <w:r>
        <w:rPr>
          <w:rFonts w:eastAsiaTheme="minorEastAsia"/>
          <w:lang w:eastAsia="zh-CN"/>
        </w:rPr>
        <w:t>metrics</w:t>
      </w:r>
      <w:r w:rsidR="00B76AAD">
        <w:rPr>
          <w:rFonts w:eastAsiaTheme="minorEastAsia"/>
          <w:lang w:eastAsia="zh-CN"/>
        </w:rPr>
        <w:t>.</w:t>
      </w:r>
    </w:p>
    <w:p w:rsidR="00ED7803" w:rsidRDefault="00DC3863" w:rsidP="00B76AAD">
      <w:pPr>
        <w:pStyle w:val="aa"/>
        <w:numPr>
          <w:ilvl w:val="0"/>
          <w:numId w:val="36"/>
        </w:numPr>
        <w:ind w:firstLineChars="0"/>
        <w:rPr>
          <w:rFonts w:eastAsiaTheme="minorEastAsia"/>
          <w:lang w:eastAsia="zh-CN"/>
        </w:rPr>
      </w:pPr>
      <w:r>
        <w:rPr>
          <w:rFonts w:eastAsiaTheme="minorEastAsia"/>
          <w:lang w:eastAsia="zh-CN"/>
        </w:rPr>
        <w:t xml:space="preserve">Evaluation </w:t>
      </w:r>
      <w:r w:rsidR="009A3289" w:rsidRPr="00ED7803">
        <w:rPr>
          <w:rFonts w:eastAsiaTheme="minorEastAsia"/>
          <w:lang w:eastAsia="zh-CN"/>
        </w:rPr>
        <w:t>windowin</w:t>
      </w:r>
      <w:r w:rsidR="00B76AAD">
        <w:rPr>
          <w:rFonts w:eastAsiaTheme="minorEastAsia"/>
          <w:lang w:eastAsia="zh-CN"/>
        </w:rPr>
        <w:t xml:space="preserve">g, it represents how often the </w:t>
      </w:r>
      <w:proofErr w:type="spellStart"/>
      <w:r w:rsidR="00B76AAD">
        <w:rPr>
          <w:rFonts w:eastAsiaTheme="minorEastAsia"/>
          <w:lang w:eastAsia="zh-CN"/>
        </w:rPr>
        <w:t>RVQoE</w:t>
      </w:r>
      <w:proofErr w:type="spellEnd"/>
      <w:r w:rsidR="00B76AAD" w:rsidRPr="00B76AAD">
        <w:rPr>
          <w:rFonts w:eastAsiaTheme="minorEastAsia"/>
          <w:lang w:eastAsia="zh-CN"/>
        </w:rPr>
        <w:t xml:space="preserve"> value will be calculated. with shorter windowing the resulting scores are more representative of the short-term quality, without almost any memory effect. With longer windowing, the results include more memory effects, and is more representative of the session quality.</w:t>
      </w:r>
    </w:p>
    <w:p w:rsidR="009A3289" w:rsidRDefault="00925950" w:rsidP="000B7822">
      <w:pPr>
        <w:rPr>
          <w:rFonts w:eastAsiaTheme="minorEastAsia"/>
          <w:lang w:eastAsia="zh-CN"/>
        </w:rPr>
      </w:pPr>
      <w:r>
        <w:rPr>
          <w:b/>
        </w:rPr>
        <w:t>Proposal</w:t>
      </w:r>
      <w:r w:rsidR="00695550">
        <w:rPr>
          <w:b/>
        </w:rPr>
        <w:t xml:space="preserve"> 5</w:t>
      </w:r>
      <w:r w:rsidR="009A3289" w:rsidRPr="00354A8D">
        <w:rPr>
          <w:b/>
        </w:rPr>
        <w:t>,</w:t>
      </w:r>
      <w:r w:rsidR="009A3289">
        <w:rPr>
          <w:b/>
        </w:rPr>
        <w:t xml:space="preserve"> </w:t>
      </w:r>
      <w:r w:rsidR="00C027B5">
        <w:rPr>
          <w:b/>
        </w:rPr>
        <w:t xml:space="preserve">the information used for calculating the </w:t>
      </w:r>
      <w:proofErr w:type="spellStart"/>
      <w:r w:rsidR="00C027B5">
        <w:rPr>
          <w:b/>
        </w:rPr>
        <w:t>RVQoE</w:t>
      </w:r>
      <w:proofErr w:type="spellEnd"/>
      <w:r w:rsidR="00C027B5">
        <w:rPr>
          <w:b/>
        </w:rPr>
        <w:t xml:space="preserve"> value, such as </w:t>
      </w:r>
      <w:r w:rsidR="009A3289">
        <w:rPr>
          <w:b/>
        </w:rPr>
        <w:t>the model mode, model input, model output, sampling time and evaluation windowing should be the same for the same optimization purpose.</w:t>
      </w:r>
    </w:p>
    <w:p w:rsidR="00354A8D" w:rsidRDefault="00886683" w:rsidP="000B7822">
      <w:pPr>
        <w:rPr>
          <w:rFonts w:eastAsiaTheme="minorEastAsia"/>
          <w:lang w:eastAsia="zh-CN"/>
        </w:rPr>
      </w:pPr>
      <w:r>
        <w:rPr>
          <w:rFonts w:eastAsiaTheme="minorEastAsia"/>
          <w:lang w:eastAsia="zh-CN"/>
        </w:rPr>
        <w:t xml:space="preserve">And there’re also two views </w:t>
      </w:r>
      <w:r w:rsidR="00C027B5">
        <w:rPr>
          <w:rFonts w:eastAsiaTheme="minorEastAsia"/>
          <w:lang w:eastAsia="zh-CN"/>
        </w:rPr>
        <w:t>about the</w:t>
      </w:r>
      <w:r>
        <w:rPr>
          <w:rFonts w:eastAsiaTheme="minorEastAsia"/>
          <w:lang w:eastAsia="zh-CN"/>
        </w:rPr>
        <w:t xml:space="preserve"> entity </w:t>
      </w:r>
      <w:r w:rsidR="00C027B5">
        <w:rPr>
          <w:rFonts w:eastAsiaTheme="minorEastAsia"/>
          <w:lang w:eastAsia="zh-CN"/>
        </w:rPr>
        <w:t xml:space="preserve">which </w:t>
      </w:r>
      <w:r>
        <w:rPr>
          <w:rFonts w:eastAsiaTheme="minorEastAsia"/>
          <w:lang w:eastAsia="zh-CN"/>
        </w:rPr>
        <w:t xml:space="preserve">is responsible for </w:t>
      </w:r>
      <w:proofErr w:type="spellStart"/>
      <w:r>
        <w:rPr>
          <w:rFonts w:eastAsiaTheme="minorEastAsia"/>
          <w:lang w:eastAsia="zh-CN"/>
        </w:rPr>
        <w:t>RVQoE</w:t>
      </w:r>
      <w:proofErr w:type="spellEnd"/>
      <w:r>
        <w:rPr>
          <w:rFonts w:eastAsiaTheme="minorEastAsia"/>
          <w:lang w:eastAsia="zh-CN"/>
        </w:rPr>
        <w:t xml:space="preserve"> generation, i.e. </w:t>
      </w:r>
      <w:proofErr w:type="spellStart"/>
      <w:r>
        <w:rPr>
          <w:rFonts w:eastAsiaTheme="minorEastAsia"/>
          <w:lang w:eastAsia="zh-CN"/>
        </w:rPr>
        <w:t>gNB</w:t>
      </w:r>
      <w:proofErr w:type="spellEnd"/>
      <w:r>
        <w:rPr>
          <w:rFonts w:eastAsiaTheme="minorEastAsia"/>
          <w:lang w:eastAsia="zh-CN"/>
        </w:rPr>
        <w:t xml:space="preserve"> or UE.</w:t>
      </w:r>
      <w:r w:rsidR="002B6268">
        <w:rPr>
          <w:rFonts w:eastAsiaTheme="minorEastAsia"/>
          <w:lang w:eastAsia="zh-CN"/>
        </w:rPr>
        <w:t xml:space="preserve"> </w:t>
      </w:r>
      <w:r w:rsidR="00C027B5">
        <w:rPr>
          <w:rFonts w:eastAsiaTheme="minorEastAsia"/>
          <w:lang w:eastAsia="zh-CN"/>
        </w:rPr>
        <w:t xml:space="preserve">Below </w:t>
      </w:r>
      <w:r w:rsidR="004A30AE">
        <w:rPr>
          <w:rFonts w:eastAsiaTheme="minorEastAsia"/>
          <w:lang w:eastAsia="zh-CN"/>
        </w:rPr>
        <w:t>is</w:t>
      </w:r>
      <w:r w:rsidR="00C027B5">
        <w:rPr>
          <w:rFonts w:eastAsiaTheme="minorEastAsia"/>
          <w:lang w:eastAsia="zh-CN"/>
        </w:rPr>
        <w:t xml:space="preserve"> </w:t>
      </w:r>
      <w:r w:rsidR="00286FF4">
        <w:rPr>
          <w:rFonts w:eastAsiaTheme="minorEastAsia"/>
          <w:lang w:eastAsia="zh-CN"/>
        </w:rPr>
        <w:t>the further interface impact analysis</w:t>
      </w:r>
      <w:r w:rsidR="00E77BEF">
        <w:rPr>
          <w:rFonts w:eastAsiaTheme="minorEastAsia"/>
          <w:lang w:eastAsia="zh-CN"/>
        </w:rPr>
        <w:t xml:space="preserve"> including full information and only stalling related information cases.</w:t>
      </w:r>
    </w:p>
    <w:tbl>
      <w:tblPr>
        <w:tblStyle w:val="af3"/>
        <w:tblW w:w="0" w:type="auto"/>
        <w:tblLook w:val="04A0" w:firstRow="1" w:lastRow="0" w:firstColumn="1" w:lastColumn="0" w:noHBand="0" w:noVBand="1"/>
      </w:tblPr>
      <w:tblGrid>
        <w:gridCol w:w="1202"/>
        <w:gridCol w:w="2105"/>
        <w:gridCol w:w="1833"/>
        <w:gridCol w:w="2105"/>
        <w:gridCol w:w="1675"/>
      </w:tblGrid>
      <w:tr w:rsidR="00F24EF0" w:rsidTr="00F24EF0">
        <w:trPr>
          <w:trHeight w:val="363"/>
        </w:trPr>
        <w:tc>
          <w:tcPr>
            <w:tcW w:w="1202" w:type="dxa"/>
          </w:tcPr>
          <w:p w:rsidR="00F24EF0" w:rsidRDefault="00F24EF0" w:rsidP="00F24EF0">
            <w:pPr>
              <w:rPr>
                <w:rFonts w:eastAsiaTheme="minorEastAsia"/>
                <w:lang w:eastAsia="zh-CN"/>
              </w:rPr>
            </w:pPr>
          </w:p>
        </w:tc>
        <w:tc>
          <w:tcPr>
            <w:tcW w:w="2105" w:type="dxa"/>
          </w:tcPr>
          <w:p w:rsidR="00F24EF0" w:rsidRDefault="00F24EF0" w:rsidP="00F24EF0">
            <w:p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(full information )</w:t>
            </w:r>
          </w:p>
        </w:tc>
        <w:tc>
          <w:tcPr>
            <w:tcW w:w="1833" w:type="dxa"/>
          </w:tcPr>
          <w:p w:rsidR="00F24EF0" w:rsidRDefault="00F24EF0" w:rsidP="00F24EF0">
            <w:pPr>
              <w:rPr>
                <w:rFonts w:eastAsiaTheme="minorEastAsia"/>
                <w:lang w:eastAsia="zh-CN"/>
              </w:rPr>
            </w:pPr>
            <w:r>
              <w:rPr>
                <w:rFonts w:eastAsiaTheme="minorEastAsia"/>
                <w:lang w:eastAsia="zh-CN"/>
              </w:rPr>
              <w:t>UE(full information)</w:t>
            </w:r>
          </w:p>
        </w:tc>
        <w:tc>
          <w:tcPr>
            <w:tcW w:w="2105" w:type="dxa"/>
          </w:tcPr>
          <w:p w:rsidR="00F24EF0" w:rsidRDefault="00F24EF0" w:rsidP="00E77BEF">
            <w:p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w:t>
            </w:r>
            <w:r w:rsidR="00E77BEF">
              <w:rPr>
                <w:rFonts w:eastAsiaTheme="minorEastAsia"/>
                <w:lang w:eastAsia="zh-CN"/>
              </w:rPr>
              <w:t>stalling</w:t>
            </w:r>
            <w:r>
              <w:rPr>
                <w:rFonts w:eastAsiaTheme="minorEastAsia"/>
                <w:lang w:eastAsia="zh-CN"/>
              </w:rPr>
              <w:t xml:space="preserve"> related)</w:t>
            </w:r>
          </w:p>
        </w:tc>
        <w:tc>
          <w:tcPr>
            <w:tcW w:w="1675" w:type="dxa"/>
          </w:tcPr>
          <w:p w:rsidR="00F24EF0" w:rsidRDefault="00F24EF0" w:rsidP="00E77BEF">
            <w:pPr>
              <w:rPr>
                <w:rFonts w:eastAsiaTheme="minorEastAsia"/>
                <w:lang w:eastAsia="zh-CN"/>
              </w:rPr>
            </w:pPr>
            <w:r>
              <w:rPr>
                <w:rFonts w:eastAsiaTheme="minorEastAsia"/>
                <w:lang w:eastAsia="zh-CN"/>
              </w:rPr>
              <w:t>UE(</w:t>
            </w:r>
            <w:r w:rsidR="00E77BEF">
              <w:rPr>
                <w:rFonts w:eastAsiaTheme="minorEastAsia"/>
                <w:lang w:eastAsia="zh-CN"/>
              </w:rPr>
              <w:t>stalling</w:t>
            </w:r>
            <w:r>
              <w:rPr>
                <w:rFonts w:eastAsiaTheme="minorEastAsia"/>
                <w:lang w:eastAsia="zh-CN"/>
              </w:rPr>
              <w:t xml:space="preserve"> related)</w:t>
            </w:r>
          </w:p>
        </w:tc>
      </w:tr>
      <w:tr w:rsidR="00F24EF0" w:rsidTr="00F24EF0">
        <w:trPr>
          <w:trHeight w:val="1754"/>
        </w:trPr>
        <w:tc>
          <w:tcPr>
            <w:tcW w:w="1202" w:type="dxa"/>
          </w:tcPr>
          <w:p w:rsidR="00F24EF0" w:rsidRPr="00F24EF0" w:rsidRDefault="00F24EF0" w:rsidP="00F24EF0">
            <w:pPr>
              <w:rPr>
                <w:rFonts w:eastAsiaTheme="minorEastAsia"/>
                <w:lang w:eastAsia="zh-CN"/>
              </w:rPr>
            </w:pPr>
            <w:r w:rsidRPr="00F24EF0">
              <w:rPr>
                <w:rFonts w:eastAsiaTheme="minorEastAsia"/>
                <w:lang w:eastAsia="zh-CN"/>
              </w:rPr>
              <w:t xml:space="preserve">Impacts on </w:t>
            </w:r>
            <w:proofErr w:type="spellStart"/>
            <w:r w:rsidRPr="00F24EF0">
              <w:rPr>
                <w:rFonts w:eastAsiaTheme="minorEastAsia"/>
                <w:lang w:eastAsia="zh-CN"/>
              </w:rPr>
              <w:t>Uu</w:t>
            </w:r>
            <w:proofErr w:type="spellEnd"/>
            <w:r w:rsidRPr="00F24EF0">
              <w:rPr>
                <w:rFonts w:eastAsiaTheme="minorEastAsia"/>
                <w:lang w:eastAsia="zh-CN"/>
              </w:rPr>
              <w:t xml:space="preserve"> interface </w:t>
            </w:r>
          </w:p>
        </w:tc>
        <w:tc>
          <w:tcPr>
            <w:tcW w:w="2105" w:type="dxa"/>
          </w:tcPr>
          <w:p w:rsidR="00F24EF0" w:rsidRPr="00F24EF0" w:rsidRDefault="00F24EF0" w:rsidP="00F24EF0">
            <w:pPr>
              <w:rPr>
                <w:rFonts w:eastAsiaTheme="minorEastAsia"/>
                <w:lang w:eastAsia="zh-CN"/>
              </w:rPr>
            </w:pPr>
            <w:r w:rsidRPr="00F24EF0">
              <w:rPr>
                <w:rFonts w:eastAsiaTheme="minorEastAsia" w:hint="eastAsia"/>
                <w:lang w:eastAsia="zh-CN"/>
              </w:rPr>
              <w:t>T</w:t>
            </w:r>
            <w:r w:rsidRPr="00F24EF0">
              <w:rPr>
                <w:rFonts w:eastAsiaTheme="minorEastAsia"/>
                <w:lang w:eastAsia="zh-CN"/>
              </w:rPr>
              <w:t xml:space="preserve">he followings may be need to be reported as </w:t>
            </w:r>
            <w:proofErr w:type="spellStart"/>
            <w:r w:rsidRPr="00F24EF0">
              <w:rPr>
                <w:rFonts w:eastAsiaTheme="minorEastAsia"/>
                <w:lang w:eastAsia="zh-CN"/>
              </w:rPr>
              <w:t>RVQoE</w:t>
            </w:r>
            <w:proofErr w:type="spellEnd"/>
            <w:r w:rsidRPr="00F24EF0">
              <w:rPr>
                <w:rFonts w:eastAsiaTheme="minorEastAsia"/>
                <w:lang w:eastAsia="zh-CN"/>
              </w:rPr>
              <w:t xml:space="preserve"> metrics for </w:t>
            </w:r>
            <w:proofErr w:type="spellStart"/>
            <w:r w:rsidRPr="00F24EF0">
              <w:rPr>
                <w:rFonts w:eastAsiaTheme="minorEastAsia"/>
                <w:lang w:eastAsia="zh-CN"/>
              </w:rPr>
              <w:t>QoE</w:t>
            </w:r>
            <w:proofErr w:type="spellEnd"/>
            <w:r w:rsidRPr="00F24EF0">
              <w:rPr>
                <w:rFonts w:eastAsiaTheme="minorEastAsia"/>
                <w:lang w:eastAsia="zh-CN"/>
              </w:rPr>
              <w:t xml:space="preserve"> value calculation.</w:t>
            </w:r>
          </w:p>
          <w:p w:rsidR="00F24EF0" w:rsidRPr="00F24EF0" w:rsidRDefault="00F24EF0" w:rsidP="00F24EF0">
            <w:pPr>
              <w:rPr>
                <w:rFonts w:eastAsiaTheme="minorEastAsia"/>
                <w:lang w:eastAsia="zh-CN"/>
              </w:rPr>
            </w:pPr>
            <w:r w:rsidRPr="00F24EF0">
              <w:rPr>
                <w:b/>
              </w:rPr>
              <w:t>"</w:t>
            </w:r>
            <w:proofErr w:type="spellStart"/>
            <w:r w:rsidRPr="00F24EF0">
              <w:rPr>
                <w:b/>
              </w:rPr>
              <w:t>MpdInfo</w:t>
            </w:r>
            <w:proofErr w:type="spellEnd"/>
            <w:r w:rsidRPr="00F24EF0">
              <w:rPr>
                <w:b/>
              </w:rPr>
              <w:t>", "</w:t>
            </w:r>
            <w:proofErr w:type="spellStart"/>
            <w:r w:rsidRPr="00F24EF0">
              <w:rPr>
                <w:b/>
              </w:rPr>
              <w:t>InitialPlayoutDelay</w:t>
            </w:r>
            <w:proofErr w:type="spellEnd"/>
            <w:r w:rsidRPr="00F24EF0">
              <w:rPr>
                <w:b/>
              </w:rPr>
              <w:t>" "</w:t>
            </w:r>
            <w:proofErr w:type="spellStart"/>
            <w:r w:rsidRPr="00F24EF0">
              <w:rPr>
                <w:b/>
              </w:rPr>
              <w:t>PlayList</w:t>
            </w:r>
            <w:proofErr w:type="spellEnd"/>
            <w:r w:rsidRPr="00F24EF0">
              <w:rPr>
                <w:b/>
              </w:rPr>
              <w:t>" and "</w:t>
            </w:r>
            <w:proofErr w:type="spellStart"/>
            <w:r w:rsidRPr="00F24EF0">
              <w:rPr>
                <w:b/>
              </w:rPr>
              <w:t>DeviceInformation</w:t>
            </w:r>
            <w:proofErr w:type="spellEnd"/>
            <w:r w:rsidRPr="00F24EF0">
              <w:rPr>
                <w:b/>
              </w:rPr>
              <w:t>"</w:t>
            </w:r>
          </w:p>
        </w:tc>
        <w:tc>
          <w:tcPr>
            <w:tcW w:w="1833" w:type="dxa"/>
          </w:tcPr>
          <w:p w:rsidR="00F24EF0" w:rsidRDefault="00F24EF0" w:rsidP="00F24EF0">
            <w:pPr>
              <w:rPr>
                <w:rFonts w:eastAsiaTheme="minorEastAsia"/>
                <w:lang w:eastAsia="zh-CN"/>
              </w:rPr>
            </w:pPr>
            <w:r>
              <w:rPr>
                <w:rFonts w:eastAsiaTheme="minorEastAsia"/>
                <w:lang w:eastAsia="zh-CN"/>
              </w:rPr>
              <w:t>The followings are needed to be configured to the UEs for the optimization purpose.</w:t>
            </w:r>
          </w:p>
          <w:p w:rsidR="00F24EF0" w:rsidRPr="00C027B5" w:rsidRDefault="00F24EF0" w:rsidP="00DC3863">
            <w:pPr>
              <w:rPr>
                <w:rFonts w:eastAsiaTheme="minorEastAsia"/>
                <w:b/>
                <w:lang w:eastAsia="zh-CN"/>
              </w:rPr>
            </w:pPr>
            <w:r>
              <w:rPr>
                <w:b/>
              </w:rPr>
              <w:t>Model mode,</w:t>
            </w:r>
            <w:r>
              <w:rPr>
                <w:rFonts w:eastAsiaTheme="minorEastAsia" w:hint="eastAsia"/>
                <w:b/>
                <w:lang w:eastAsia="zh-CN"/>
              </w:rPr>
              <w:t xml:space="preserve"> </w:t>
            </w:r>
            <w:r>
              <w:rPr>
                <w:rFonts w:eastAsiaTheme="minorEastAsia"/>
                <w:b/>
                <w:lang w:eastAsia="zh-CN"/>
              </w:rPr>
              <w:t>model input, model output, evaluation windowing.</w:t>
            </w:r>
          </w:p>
        </w:tc>
        <w:tc>
          <w:tcPr>
            <w:tcW w:w="2105" w:type="dxa"/>
          </w:tcPr>
          <w:p w:rsidR="00F24EF0" w:rsidRPr="00F24EF0" w:rsidRDefault="00F24EF0" w:rsidP="00F24EF0">
            <w:pPr>
              <w:rPr>
                <w:rFonts w:eastAsiaTheme="minorEastAsia"/>
                <w:lang w:eastAsia="zh-CN"/>
              </w:rPr>
            </w:pPr>
            <w:r w:rsidRPr="00F24EF0">
              <w:rPr>
                <w:rFonts w:eastAsiaTheme="minorEastAsia" w:hint="eastAsia"/>
                <w:lang w:eastAsia="zh-CN"/>
              </w:rPr>
              <w:t>T</w:t>
            </w:r>
            <w:r w:rsidRPr="00F24EF0">
              <w:rPr>
                <w:rFonts w:eastAsiaTheme="minorEastAsia"/>
                <w:lang w:eastAsia="zh-CN"/>
              </w:rPr>
              <w:t xml:space="preserve">he followings may be need to be reported as </w:t>
            </w:r>
            <w:proofErr w:type="spellStart"/>
            <w:r w:rsidRPr="00F24EF0">
              <w:rPr>
                <w:rFonts w:eastAsiaTheme="minorEastAsia"/>
                <w:lang w:eastAsia="zh-CN"/>
              </w:rPr>
              <w:t>RVQoE</w:t>
            </w:r>
            <w:proofErr w:type="spellEnd"/>
            <w:r w:rsidRPr="00F24EF0">
              <w:rPr>
                <w:rFonts w:eastAsiaTheme="minorEastAsia"/>
                <w:lang w:eastAsia="zh-CN"/>
              </w:rPr>
              <w:t xml:space="preserve"> metrics for </w:t>
            </w:r>
            <w:proofErr w:type="spellStart"/>
            <w:r w:rsidRPr="00F24EF0">
              <w:rPr>
                <w:rFonts w:eastAsiaTheme="minorEastAsia"/>
                <w:lang w:eastAsia="zh-CN"/>
              </w:rPr>
              <w:t>QoE</w:t>
            </w:r>
            <w:proofErr w:type="spellEnd"/>
            <w:r w:rsidRPr="00F24EF0">
              <w:rPr>
                <w:rFonts w:eastAsiaTheme="minorEastAsia"/>
                <w:lang w:eastAsia="zh-CN"/>
              </w:rPr>
              <w:t xml:space="preserve"> value calculation.</w:t>
            </w:r>
          </w:p>
          <w:p w:rsidR="00F24EF0" w:rsidRDefault="00F24EF0" w:rsidP="00F24EF0">
            <w:pPr>
              <w:rPr>
                <w:rFonts w:eastAsiaTheme="minorEastAsia"/>
                <w:lang w:eastAsia="zh-CN"/>
              </w:rPr>
            </w:pPr>
            <w:r w:rsidRPr="00F24EF0">
              <w:rPr>
                <w:b/>
              </w:rPr>
              <w:t>"</w:t>
            </w:r>
            <w:proofErr w:type="spellStart"/>
            <w:r w:rsidRPr="00F24EF0">
              <w:rPr>
                <w:b/>
              </w:rPr>
              <w:t>InitialPlayoutDelay</w:t>
            </w:r>
            <w:proofErr w:type="spellEnd"/>
            <w:r w:rsidRPr="00F24EF0">
              <w:rPr>
                <w:b/>
              </w:rPr>
              <w:t>" "</w:t>
            </w:r>
            <w:proofErr w:type="spellStart"/>
            <w:r w:rsidRPr="00F24EF0">
              <w:rPr>
                <w:b/>
              </w:rPr>
              <w:t>PlayList</w:t>
            </w:r>
            <w:proofErr w:type="spellEnd"/>
            <w:r w:rsidRPr="00F24EF0">
              <w:rPr>
                <w:b/>
              </w:rPr>
              <w:t>"</w:t>
            </w:r>
          </w:p>
        </w:tc>
        <w:tc>
          <w:tcPr>
            <w:tcW w:w="1675" w:type="dxa"/>
          </w:tcPr>
          <w:p w:rsidR="00F24EF0" w:rsidRDefault="00F24EF0" w:rsidP="00F24EF0">
            <w:pPr>
              <w:rPr>
                <w:rFonts w:eastAsiaTheme="minorEastAsia"/>
                <w:lang w:eastAsia="zh-CN"/>
              </w:rPr>
            </w:pPr>
            <w:r>
              <w:rPr>
                <w:rFonts w:eastAsiaTheme="minorEastAsia"/>
                <w:lang w:eastAsia="zh-CN"/>
              </w:rPr>
              <w:t>The followings are needed to be configured to the UEs for the optimization purpose.</w:t>
            </w:r>
          </w:p>
          <w:p w:rsidR="00F24EF0" w:rsidRDefault="00925950" w:rsidP="00F24EF0">
            <w:pPr>
              <w:rPr>
                <w:rFonts w:eastAsiaTheme="minorEastAsia"/>
                <w:b/>
                <w:lang w:eastAsia="zh-CN"/>
              </w:rPr>
            </w:pPr>
            <w:r>
              <w:rPr>
                <w:b/>
              </w:rPr>
              <w:t xml:space="preserve">Model </w:t>
            </w:r>
            <w:proofErr w:type="gramStart"/>
            <w:r>
              <w:rPr>
                <w:b/>
              </w:rPr>
              <w:t xml:space="preserve">mode </w:t>
            </w:r>
            <w:r w:rsidR="00F24EF0">
              <w:rPr>
                <w:b/>
              </w:rPr>
              <w:t>,</w:t>
            </w:r>
            <w:proofErr w:type="gramEnd"/>
            <w:r w:rsidR="00F24EF0">
              <w:rPr>
                <w:rFonts w:eastAsiaTheme="minorEastAsia" w:hint="eastAsia"/>
                <w:b/>
                <w:lang w:eastAsia="zh-CN"/>
              </w:rPr>
              <w:t xml:space="preserve"> </w:t>
            </w:r>
            <w:r w:rsidR="00F24EF0">
              <w:rPr>
                <w:rFonts w:eastAsiaTheme="minorEastAsia"/>
                <w:b/>
                <w:lang w:eastAsia="zh-CN"/>
              </w:rPr>
              <w:t>model input, model output,</w:t>
            </w:r>
          </w:p>
          <w:p w:rsidR="00F24EF0" w:rsidRPr="00F24EF0" w:rsidRDefault="00F24EF0" w:rsidP="00F24EF0">
            <w:pPr>
              <w:rPr>
                <w:rFonts w:eastAsiaTheme="minorEastAsia"/>
                <w:b/>
                <w:lang w:eastAsia="zh-CN"/>
              </w:rPr>
            </w:pPr>
            <w:r>
              <w:rPr>
                <w:rFonts w:eastAsiaTheme="minorEastAsia"/>
                <w:b/>
                <w:lang w:eastAsia="zh-CN"/>
              </w:rPr>
              <w:t>Evaluation windowing.</w:t>
            </w:r>
          </w:p>
        </w:tc>
      </w:tr>
    </w:tbl>
    <w:p w:rsidR="00886683" w:rsidRDefault="00886683" w:rsidP="000B7822">
      <w:pPr>
        <w:rPr>
          <w:rFonts w:eastAsiaTheme="minorEastAsia"/>
          <w:lang w:eastAsia="zh-CN"/>
        </w:rPr>
      </w:pPr>
    </w:p>
    <w:p w:rsidR="003E255F" w:rsidRDefault="003E255F" w:rsidP="004A30AE">
      <w:pPr>
        <w:rPr>
          <w:rFonts w:eastAsiaTheme="minorEastAsia"/>
          <w:noProof/>
          <w:lang w:val="en-US" w:eastAsia="zh-CN"/>
        </w:rPr>
      </w:pPr>
      <w:r>
        <w:rPr>
          <w:rFonts w:eastAsiaTheme="minorEastAsia"/>
          <w:noProof/>
          <w:lang w:val="en-US" w:eastAsia="zh-CN"/>
        </w:rPr>
        <w:t>From the anlaysis above, there will be spec impact either gNB or UE is responsible for RVQoE value generation.</w:t>
      </w:r>
      <w:r w:rsidR="00E736EC">
        <w:rPr>
          <w:rFonts w:eastAsiaTheme="minorEastAsia"/>
          <w:noProof/>
          <w:lang w:val="en-US" w:eastAsia="zh-CN"/>
        </w:rPr>
        <w:t xml:space="preserve"> From the spec impact perspective, they are the same.</w:t>
      </w:r>
    </w:p>
    <w:p w:rsidR="004A30AE" w:rsidRDefault="00E736EC" w:rsidP="004A30AE">
      <w:pPr>
        <w:rPr>
          <w:rFonts w:eastAsiaTheme="minorEastAsia"/>
          <w:noProof/>
          <w:lang w:val="en-US" w:eastAsia="zh-CN"/>
        </w:rPr>
      </w:pPr>
      <w:r>
        <w:rPr>
          <w:rFonts w:eastAsiaTheme="minorEastAsia"/>
          <w:noProof/>
          <w:lang w:val="en-US" w:eastAsia="zh-CN"/>
        </w:rPr>
        <w:t>But from the management perspective</w:t>
      </w:r>
      <w:r w:rsidR="004A30AE" w:rsidRPr="006206A6">
        <w:rPr>
          <w:rFonts w:eastAsiaTheme="minorEastAsia"/>
          <w:noProof/>
          <w:lang w:val="en-US" w:eastAsia="zh-CN"/>
        </w:rPr>
        <w:t xml:space="preserve">, </w:t>
      </w:r>
      <w:r>
        <w:rPr>
          <w:rFonts w:eastAsiaTheme="minorEastAsia"/>
          <w:noProof/>
          <w:lang w:val="en-US" w:eastAsia="zh-CN"/>
        </w:rPr>
        <w:t>t</w:t>
      </w:r>
      <w:r w:rsidR="004A30AE">
        <w:rPr>
          <w:rFonts w:eastAsiaTheme="minorEastAsia"/>
          <w:noProof/>
          <w:lang w:val="en-US" w:eastAsia="zh-CN"/>
        </w:rPr>
        <w:t>he model</w:t>
      </w:r>
      <w:r w:rsidR="004A30AE" w:rsidRPr="006206A6">
        <w:rPr>
          <w:rFonts w:eastAsiaTheme="minorEastAsia"/>
          <w:noProof/>
          <w:lang w:val="en-US" w:eastAsia="zh-CN"/>
        </w:rPr>
        <w:t xml:space="preserve"> implementaion and upgrad</w:t>
      </w:r>
      <w:r>
        <w:rPr>
          <w:rFonts w:eastAsiaTheme="minorEastAsia"/>
          <w:noProof/>
          <w:lang w:val="en-US" w:eastAsia="zh-CN"/>
        </w:rPr>
        <w:t>ation will be hard if UE is responsible for the RVQoE value generatio</w:t>
      </w:r>
      <w:r w:rsidR="004A30AE">
        <w:rPr>
          <w:rFonts w:eastAsiaTheme="minorEastAsia"/>
          <w:noProof/>
          <w:lang w:val="en-US" w:eastAsia="zh-CN"/>
        </w:rPr>
        <w:t>, so gNB is more suitable for calculating the RVQoE va</w:t>
      </w:r>
      <w:r>
        <w:rPr>
          <w:rFonts w:eastAsiaTheme="minorEastAsia"/>
          <w:noProof/>
          <w:lang w:val="en-US" w:eastAsia="zh-CN"/>
        </w:rPr>
        <w:t>lues</w:t>
      </w:r>
      <w:r w:rsidR="004A30AE">
        <w:rPr>
          <w:rFonts w:eastAsiaTheme="minorEastAsia"/>
          <w:noProof/>
          <w:lang w:val="en-US" w:eastAsia="zh-CN"/>
        </w:rPr>
        <w:t>.</w:t>
      </w:r>
    </w:p>
    <w:p w:rsidR="004A30AE" w:rsidRDefault="004A30AE" w:rsidP="004A30AE">
      <w:pPr>
        <w:rPr>
          <w:b/>
          <w:lang w:val="en-US" w:eastAsia="zh-CN"/>
        </w:rPr>
      </w:pPr>
      <w:r w:rsidRPr="00925950">
        <w:rPr>
          <w:rFonts w:eastAsiaTheme="minorEastAsia" w:hint="eastAsia"/>
          <w:b/>
          <w:noProof/>
          <w:lang w:val="en-US" w:eastAsia="zh-CN"/>
        </w:rPr>
        <w:t>P</w:t>
      </w:r>
      <w:r w:rsidRPr="00925950">
        <w:rPr>
          <w:rFonts w:eastAsiaTheme="minorEastAsia"/>
          <w:b/>
          <w:noProof/>
          <w:lang w:val="en-US" w:eastAsia="zh-CN"/>
        </w:rPr>
        <w:t>roposal</w:t>
      </w:r>
      <w:r w:rsidR="00695550">
        <w:rPr>
          <w:rFonts w:eastAsiaTheme="minorEastAsia"/>
          <w:b/>
          <w:noProof/>
          <w:lang w:val="en-US" w:eastAsia="zh-CN"/>
        </w:rPr>
        <w:t xml:space="preserve"> 6</w:t>
      </w:r>
      <w:r w:rsidRPr="00925950">
        <w:rPr>
          <w:rFonts w:eastAsiaTheme="minorEastAsia"/>
          <w:b/>
          <w:noProof/>
          <w:lang w:val="en-US" w:eastAsia="zh-CN"/>
        </w:rPr>
        <w:t xml:space="preserve">, </w:t>
      </w:r>
      <w:r w:rsidRPr="006206A6">
        <w:rPr>
          <w:b/>
          <w:lang w:val="en-US" w:eastAsia="zh-CN"/>
        </w:rPr>
        <w:t xml:space="preserve">RAN visible </w:t>
      </w:r>
      <w:proofErr w:type="spellStart"/>
      <w:r w:rsidRPr="006206A6">
        <w:rPr>
          <w:b/>
          <w:lang w:val="en-US" w:eastAsia="zh-CN"/>
        </w:rPr>
        <w:t>QoE</w:t>
      </w:r>
      <w:proofErr w:type="spellEnd"/>
      <w:r w:rsidRPr="006206A6">
        <w:rPr>
          <w:b/>
          <w:lang w:val="en-US" w:eastAsia="zh-CN"/>
        </w:rPr>
        <w:t xml:space="preserve"> value should be generated in </w:t>
      </w:r>
      <w:proofErr w:type="spellStart"/>
      <w:r w:rsidRPr="006206A6">
        <w:rPr>
          <w:b/>
          <w:lang w:val="en-US" w:eastAsia="zh-CN"/>
        </w:rPr>
        <w:t>gNB</w:t>
      </w:r>
      <w:proofErr w:type="spellEnd"/>
      <w:r w:rsidRPr="006206A6">
        <w:rPr>
          <w:b/>
          <w:lang w:val="en-US" w:eastAsia="zh-CN"/>
        </w:rPr>
        <w:t xml:space="preserve"> based on the RAN visible </w:t>
      </w:r>
      <w:proofErr w:type="spellStart"/>
      <w:r w:rsidRPr="006206A6">
        <w:rPr>
          <w:b/>
          <w:lang w:val="en-US" w:eastAsia="zh-CN"/>
        </w:rPr>
        <w:t>QoE</w:t>
      </w:r>
      <w:proofErr w:type="spellEnd"/>
      <w:r w:rsidRPr="006206A6">
        <w:rPr>
          <w:b/>
          <w:lang w:val="en-US" w:eastAsia="zh-CN"/>
        </w:rPr>
        <w:t xml:space="preserve"> metrics and the existing models defined by SA4.</w:t>
      </w:r>
    </w:p>
    <w:p w:rsidR="004A30AE" w:rsidRDefault="004A30AE" w:rsidP="004A30AE">
      <w:pPr>
        <w:rPr>
          <w:b/>
          <w:lang w:val="en-US" w:eastAsia="zh-CN"/>
        </w:rPr>
      </w:pPr>
      <w:r>
        <w:rPr>
          <w:b/>
          <w:lang w:val="en-US" w:eastAsia="zh-CN"/>
        </w:rPr>
        <w:t>Proposal</w:t>
      </w:r>
      <w:r w:rsidR="00024CBC">
        <w:rPr>
          <w:b/>
          <w:lang w:val="en-US" w:eastAsia="zh-CN"/>
        </w:rPr>
        <w:t xml:space="preserve"> </w:t>
      </w:r>
      <w:r w:rsidR="00695550">
        <w:rPr>
          <w:b/>
          <w:lang w:val="en-US" w:eastAsia="zh-CN"/>
        </w:rPr>
        <w:t>6</w:t>
      </w:r>
      <w:r w:rsidR="00024CBC">
        <w:rPr>
          <w:b/>
          <w:lang w:val="en-US" w:eastAsia="zh-CN"/>
        </w:rPr>
        <w:t>bis</w:t>
      </w:r>
      <w:r>
        <w:rPr>
          <w:b/>
          <w:lang w:val="en-US" w:eastAsia="zh-CN"/>
        </w:rPr>
        <w:t xml:space="preserve">, if </w:t>
      </w:r>
      <w:proofErr w:type="spellStart"/>
      <w:r>
        <w:rPr>
          <w:b/>
          <w:lang w:val="en-US" w:eastAsia="zh-CN"/>
        </w:rPr>
        <w:t>gNB</w:t>
      </w:r>
      <w:proofErr w:type="spellEnd"/>
      <w:r>
        <w:rPr>
          <w:b/>
          <w:lang w:val="en-US" w:eastAsia="zh-CN"/>
        </w:rPr>
        <w:t xml:space="preserve"> is agreed to generate </w:t>
      </w:r>
      <w:proofErr w:type="spellStart"/>
      <w:r>
        <w:rPr>
          <w:b/>
          <w:lang w:val="en-US" w:eastAsia="zh-CN"/>
        </w:rPr>
        <w:t>RVQoE</w:t>
      </w:r>
      <w:proofErr w:type="spellEnd"/>
      <w:r>
        <w:rPr>
          <w:b/>
          <w:lang w:val="en-US" w:eastAsia="zh-CN"/>
        </w:rPr>
        <w:t xml:space="preserve"> value, additional </w:t>
      </w:r>
      <w:proofErr w:type="spellStart"/>
      <w:r>
        <w:rPr>
          <w:b/>
          <w:lang w:val="en-US" w:eastAsia="zh-CN"/>
        </w:rPr>
        <w:t>RVQoE</w:t>
      </w:r>
      <w:proofErr w:type="spellEnd"/>
      <w:r>
        <w:rPr>
          <w:b/>
          <w:lang w:val="en-US" w:eastAsia="zh-CN"/>
        </w:rPr>
        <w:t xml:space="preserve"> </w:t>
      </w:r>
      <w:r w:rsidR="00024CBC">
        <w:rPr>
          <w:b/>
          <w:lang w:val="en-US" w:eastAsia="zh-CN"/>
        </w:rPr>
        <w:t>metrics</w:t>
      </w:r>
      <w:r w:rsidR="00024CBC" w:rsidRPr="00024CBC">
        <w:rPr>
          <w:b/>
          <w:lang w:val="en-US" w:eastAsia="zh-CN"/>
        </w:rPr>
        <w:t xml:space="preserve"> (</w:t>
      </w:r>
      <w:r w:rsidRPr="00024CBC">
        <w:rPr>
          <w:b/>
          <w:lang w:val="en-US" w:eastAsia="zh-CN"/>
        </w:rPr>
        <w:t xml:space="preserve">i.e. </w:t>
      </w:r>
      <w:proofErr w:type="spellStart"/>
      <w:r w:rsidRPr="00024CBC">
        <w:rPr>
          <w:b/>
          <w:lang w:val="en-US" w:eastAsia="zh-CN"/>
        </w:rPr>
        <w:t>Play</w:t>
      </w:r>
      <w:r w:rsidR="00024CBC">
        <w:rPr>
          <w:b/>
          <w:lang w:val="en-US" w:eastAsia="zh-CN"/>
        </w:rPr>
        <w:t>List</w:t>
      </w:r>
      <w:proofErr w:type="spellEnd"/>
      <w:r w:rsidRPr="00024CBC">
        <w:rPr>
          <w:b/>
          <w:lang w:val="en-US" w:eastAsia="zh-CN"/>
        </w:rPr>
        <w:t>)</w:t>
      </w:r>
      <w:r w:rsidR="00024CBC">
        <w:rPr>
          <w:b/>
          <w:lang w:val="en-US" w:eastAsia="zh-CN"/>
        </w:rPr>
        <w:t xml:space="preserve"> are needed to be introduced.</w:t>
      </w:r>
    </w:p>
    <w:p w:rsidR="00024CBC" w:rsidRDefault="00024CBC" w:rsidP="004A30AE">
      <w:pPr>
        <w:rPr>
          <w:rFonts w:eastAsiaTheme="minorEastAsia"/>
          <w:b/>
          <w:noProof/>
          <w:lang w:val="en-US" w:eastAsia="zh-CN"/>
        </w:rPr>
      </w:pPr>
      <w:r w:rsidRPr="003E255F">
        <w:rPr>
          <w:rFonts w:eastAsiaTheme="minorEastAsia"/>
          <w:b/>
          <w:noProof/>
          <w:lang w:val="en-US" w:eastAsia="zh-CN"/>
        </w:rPr>
        <w:t>Proposal</w:t>
      </w:r>
      <w:r w:rsidR="00695550">
        <w:rPr>
          <w:rFonts w:eastAsiaTheme="minorEastAsia"/>
          <w:b/>
          <w:noProof/>
          <w:lang w:val="en-US" w:eastAsia="zh-CN"/>
        </w:rPr>
        <w:t xml:space="preserve"> 7</w:t>
      </w:r>
      <w:r w:rsidRPr="003E255F">
        <w:rPr>
          <w:rFonts w:eastAsiaTheme="minorEastAsia"/>
          <w:b/>
          <w:noProof/>
          <w:lang w:val="en-US" w:eastAsia="zh-CN"/>
        </w:rPr>
        <w:t xml:space="preserve">, if UE is agreed to generate RVQoE value, the </w:t>
      </w:r>
      <w:r w:rsidR="00925950">
        <w:rPr>
          <w:rFonts w:eastAsiaTheme="minorEastAsia"/>
          <w:b/>
          <w:noProof/>
          <w:lang w:val="en-US" w:eastAsia="zh-CN"/>
        </w:rPr>
        <w:t xml:space="preserve">model mode, model input, model output and </w:t>
      </w:r>
      <w:r w:rsidRPr="003E255F">
        <w:rPr>
          <w:rFonts w:eastAsiaTheme="minorEastAsia"/>
          <w:b/>
          <w:noProof/>
          <w:lang w:val="en-US" w:eastAsia="zh-CN"/>
        </w:rPr>
        <w:t xml:space="preserve">evaluation windwing should be included in the RVQoE configuration sent to UE. </w:t>
      </w:r>
      <w:r w:rsidR="00925950">
        <w:rPr>
          <w:rFonts w:eastAsiaTheme="minorEastAsia"/>
          <w:b/>
          <w:noProof/>
          <w:lang w:val="en-US" w:eastAsia="zh-CN"/>
        </w:rPr>
        <w:t>details</w:t>
      </w:r>
      <w:r w:rsidRPr="003E255F">
        <w:rPr>
          <w:rFonts w:eastAsiaTheme="minorEastAsia"/>
          <w:b/>
          <w:noProof/>
          <w:lang w:val="en-US" w:eastAsia="zh-CN"/>
        </w:rPr>
        <w:t xml:space="preserve"> </w:t>
      </w:r>
      <w:r w:rsidR="003E255F" w:rsidRPr="003E255F">
        <w:rPr>
          <w:rFonts w:eastAsiaTheme="minorEastAsia"/>
          <w:b/>
          <w:noProof/>
          <w:lang w:val="en-US" w:eastAsia="zh-CN"/>
        </w:rPr>
        <w:t>are FFS.</w:t>
      </w:r>
    </w:p>
    <w:p w:rsidR="00E736EC" w:rsidRPr="003E255F" w:rsidRDefault="00E736EC" w:rsidP="004A30AE">
      <w:pPr>
        <w:rPr>
          <w:rFonts w:eastAsiaTheme="minorEastAsia"/>
          <w:b/>
          <w:noProof/>
          <w:lang w:val="en-US" w:eastAsia="zh-CN"/>
        </w:rPr>
      </w:pPr>
      <w:r w:rsidRPr="003E255F">
        <w:rPr>
          <w:rFonts w:eastAsiaTheme="minorEastAsia"/>
          <w:b/>
          <w:noProof/>
          <w:lang w:val="en-US" w:eastAsia="zh-CN"/>
        </w:rPr>
        <w:t>Proposal</w:t>
      </w:r>
      <w:r w:rsidR="00695550">
        <w:rPr>
          <w:rFonts w:eastAsiaTheme="minorEastAsia"/>
          <w:b/>
          <w:noProof/>
          <w:lang w:val="en-US" w:eastAsia="zh-CN"/>
        </w:rPr>
        <w:t xml:space="preserve"> 7bis</w:t>
      </w:r>
      <w:r w:rsidRPr="003E255F">
        <w:rPr>
          <w:rFonts w:eastAsiaTheme="minorEastAsia"/>
          <w:b/>
          <w:noProof/>
          <w:lang w:val="en-US" w:eastAsia="zh-CN"/>
        </w:rPr>
        <w:t>, if UE is agreed to generate RVQoE value,</w:t>
      </w:r>
      <w:r>
        <w:rPr>
          <w:rFonts w:eastAsiaTheme="minorEastAsia"/>
          <w:b/>
          <w:noProof/>
          <w:lang w:val="en-US" w:eastAsia="zh-CN"/>
        </w:rPr>
        <w:t xml:space="preserve"> we need send LS to SA4 to check the fesiblity.</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Pr>
          <w:szCs w:val="20"/>
          <w:lang w:eastAsia="en-US"/>
        </w:rPr>
        <w:t xml:space="preserve">RAN visible </w:t>
      </w:r>
      <w:proofErr w:type="spellStart"/>
      <w:r>
        <w:rPr>
          <w:szCs w:val="20"/>
          <w:lang w:eastAsia="en-US"/>
        </w:rPr>
        <w:t>QoE</w:t>
      </w:r>
      <w:proofErr w:type="spellEnd"/>
      <w:r>
        <w:rPr>
          <w:szCs w:val="20"/>
          <w:lang w:eastAsia="en-US"/>
        </w:rPr>
        <w:t xml:space="preserve"> configuration</w:t>
      </w:r>
    </w:p>
    <w:p w:rsidR="00B3671C" w:rsidRDefault="001D5674" w:rsidP="00CE0870">
      <w:pPr>
        <w:rPr>
          <w:rFonts w:eastAsiaTheme="minorEastAsia"/>
          <w:noProof/>
          <w:lang w:val="en-US" w:eastAsia="zh-CN"/>
        </w:rPr>
      </w:pPr>
      <w:r>
        <w:rPr>
          <w:rFonts w:eastAsiaTheme="minorEastAsia"/>
          <w:noProof/>
          <w:lang w:val="en-US" w:eastAsia="zh-CN"/>
        </w:rPr>
        <w:t>Regarding the RVQoE configuration</w:t>
      </w:r>
      <w:r w:rsidR="00B3671C">
        <w:rPr>
          <w:rFonts w:eastAsiaTheme="minorEastAsia"/>
          <w:noProof/>
          <w:lang w:val="en-US" w:eastAsia="zh-CN"/>
        </w:rPr>
        <w:t xml:space="preserve">, we think the report interval of RVQoE can be different from legacy QoE </w:t>
      </w:r>
      <w:r w:rsidR="00B3671C">
        <w:rPr>
          <w:rFonts w:eastAsiaTheme="minorEastAsia" w:hint="eastAsia"/>
          <w:noProof/>
          <w:lang w:val="en-US" w:eastAsia="zh-CN"/>
        </w:rPr>
        <w:t>a</w:t>
      </w:r>
      <w:r w:rsidR="00B3671C">
        <w:rPr>
          <w:rFonts w:eastAsiaTheme="minorEastAsia"/>
          <w:noProof/>
          <w:lang w:val="en-US" w:eastAsia="zh-CN"/>
        </w:rPr>
        <w:t>s the purposes of the report are different, so the reporting interval should be set by gNB and included in RVQoE Configuration.</w:t>
      </w:r>
    </w:p>
    <w:p w:rsidR="00CE0870" w:rsidRPr="00CE0870" w:rsidRDefault="00CE0870" w:rsidP="00CE0870">
      <w:pPr>
        <w:rPr>
          <w:rFonts w:eastAsiaTheme="minorEastAsia"/>
          <w:noProof/>
          <w:lang w:val="en-US" w:eastAsia="zh-CN"/>
        </w:rPr>
      </w:pPr>
      <w:r w:rsidRPr="00CE0870">
        <w:rPr>
          <w:rFonts w:eastAsiaTheme="minorEastAsia"/>
          <w:noProof/>
          <w:lang w:val="en-US" w:eastAsia="zh-CN"/>
        </w:rPr>
        <w:t>and triggering conditions should be included in RVQoE configuration. The report interval is used for reporting, and the triggering conditions is used to define when to trigger RAN visible QoE reporting.</w:t>
      </w:r>
    </w:p>
    <w:p w:rsidR="00CE0870" w:rsidRDefault="00CE0870" w:rsidP="00D41F5B">
      <w:pPr>
        <w:rPr>
          <w:b/>
          <w:lang w:val="en-US" w:eastAsia="zh-CN"/>
        </w:rPr>
      </w:pPr>
      <w:r w:rsidRPr="00CE0870">
        <w:rPr>
          <w:b/>
          <w:lang w:val="en-US" w:eastAsia="zh-CN"/>
        </w:rPr>
        <w:t>Proposal</w:t>
      </w:r>
      <w:r w:rsidR="00D41F5B">
        <w:rPr>
          <w:b/>
          <w:lang w:val="en-US" w:eastAsia="zh-CN"/>
        </w:rPr>
        <w:t xml:space="preserve"> </w:t>
      </w:r>
      <w:r w:rsidR="00695550">
        <w:rPr>
          <w:b/>
          <w:lang w:val="en-US" w:eastAsia="zh-CN"/>
        </w:rPr>
        <w:t>8</w:t>
      </w:r>
      <w:r w:rsidRPr="00D41F5B">
        <w:rPr>
          <w:b/>
          <w:lang w:val="en-US" w:eastAsia="zh-CN"/>
        </w:rPr>
        <w:t xml:space="preserve">, Reporting Interval should be included in </w:t>
      </w:r>
      <w:proofErr w:type="spellStart"/>
      <w:r w:rsidRPr="00D41F5B">
        <w:rPr>
          <w:b/>
          <w:lang w:val="en-US" w:eastAsia="zh-CN"/>
        </w:rPr>
        <w:t>RVQoE</w:t>
      </w:r>
      <w:proofErr w:type="spellEnd"/>
      <w:r w:rsidRPr="00D41F5B">
        <w:rPr>
          <w:b/>
          <w:lang w:val="en-US" w:eastAsia="zh-CN"/>
        </w:rPr>
        <w:t xml:space="preserve"> configuration.</w:t>
      </w:r>
    </w:p>
    <w:p w:rsidR="00B3671C" w:rsidRDefault="00C91CE2" w:rsidP="00B3671C">
      <w:pPr>
        <w:overflowPunct/>
        <w:autoSpaceDE/>
        <w:autoSpaceDN/>
        <w:adjustRightInd/>
        <w:textAlignment w:val="auto"/>
        <w:rPr>
          <w:rFonts w:eastAsiaTheme="minorEastAsia"/>
          <w:lang w:val="en-US" w:eastAsia="zh-CN"/>
        </w:rPr>
      </w:pPr>
      <w:r>
        <w:rPr>
          <w:rFonts w:eastAsiaTheme="minorEastAsia"/>
          <w:lang w:val="en-US" w:eastAsia="zh-CN"/>
        </w:rPr>
        <w:lastRenderedPageBreak/>
        <w:t>On the other hand</w:t>
      </w:r>
      <w:r w:rsidR="00B3671C">
        <w:rPr>
          <w:rFonts w:eastAsiaTheme="minorEastAsia"/>
          <w:lang w:val="en-US" w:eastAsia="zh-CN"/>
        </w:rPr>
        <w:t xml:space="preserve">, </w:t>
      </w:r>
      <w:r>
        <w:rPr>
          <w:rFonts w:eastAsiaTheme="minorEastAsia"/>
          <w:lang w:val="en-US" w:eastAsia="zh-CN"/>
        </w:rPr>
        <w:t xml:space="preserve">we think </w:t>
      </w:r>
      <w:r w:rsidR="00B3671C">
        <w:rPr>
          <w:rFonts w:eastAsiaTheme="minorEastAsia"/>
          <w:lang w:val="en-US" w:eastAsia="zh-CN"/>
        </w:rPr>
        <w:t xml:space="preserve">event-based triggering helps operators to collect </w:t>
      </w:r>
      <w:proofErr w:type="spellStart"/>
      <w:r w:rsidR="00B3671C">
        <w:rPr>
          <w:rFonts w:eastAsiaTheme="minorEastAsia"/>
          <w:lang w:val="en-US" w:eastAsia="zh-CN"/>
        </w:rPr>
        <w:t>QoE</w:t>
      </w:r>
      <w:proofErr w:type="spellEnd"/>
      <w:r w:rsidR="00B3671C">
        <w:rPr>
          <w:rFonts w:eastAsiaTheme="minorEastAsia"/>
          <w:lang w:val="en-US" w:eastAsia="zh-CN"/>
        </w:rPr>
        <w:t xml:space="preserv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w:t>
      </w:r>
      <w:proofErr w:type="spellStart"/>
      <w:r w:rsidR="00B3671C">
        <w:rPr>
          <w:rFonts w:eastAsiaTheme="minorEastAsia"/>
          <w:lang w:val="en-US" w:eastAsia="zh-CN"/>
        </w:rPr>
        <w:t>QoE</w:t>
      </w:r>
      <w:proofErr w:type="spellEnd"/>
      <w:r w:rsidR="00B3671C">
        <w:rPr>
          <w:rFonts w:eastAsiaTheme="minorEastAsia"/>
          <w:lang w:val="en-US" w:eastAsia="zh-CN"/>
        </w:rPr>
        <w:t xml:space="preserve"> measurement configuration from the network.</w:t>
      </w:r>
    </w:p>
    <w:p w:rsidR="00B3671C" w:rsidRDefault="00B3671C" w:rsidP="00B3671C">
      <w:pPr>
        <w:overflowPunct/>
        <w:autoSpaceDE/>
        <w:autoSpaceDN/>
        <w:adjustRightInd/>
        <w:textAlignment w:val="auto"/>
        <w:rPr>
          <w:rFonts w:eastAsiaTheme="minorEastAsia"/>
          <w:lang w:val="en-US" w:eastAsia="zh-CN"/>
        </w:rPr>
      </w:pPr>
      <w:r>
        <w:rPr>
          <w:rFonts w:eastAsiaTheme="minorEastAsia"/>
          <w:lang w:val="en-US" w:eastAsia="zh-CN"/>
        </w:rPr>
        <w:t>For high-speed scenarios, the trigger condition is cell change number and the evaluation time.</w:t>
      </w:r>
    </w:p>
    <w:p w:rsidR="00B3671C" w:rsidRDefault="00B3671C" w:rsidP="00B3671C">
      <w:pPr>
        <w:overflowPunct/>
        <w:autoSpaceDE/>
        <w:autoSpaceDN/>
        <w:adjustRightInd/>
        <w:textAlignment w:val="auto"/>
        <w:rPr>
          <w:rFonts w:eastAsiaTheme="minorEastAsia"/>
          <w:lang w:val="en-US" w:eastAsia="zh-CN"/>
        </w:rPr>
      </w:pPr>
      <w:r>
        <w:rPr>
          <w:rFonts w:eastAsiaTheme="minorEastAsia"/>
          <w:lang w:val="en-US" w:eastAsia="zh-CN"/>
        </w:rPr>
        <w:t>For bad coverage scenarios, the trigger condition is thresholds of RSRP</w:t>
      </w:r>
    </w:p>
    <w:p w:rsidR="00B3671C" w:rsidRDefault="00B3671C" w:rsidP="00B3671C">
      <w:pPr>
        <w:overflowPunct/>
        <w:autoSpaceDE/>
        <w:autoSpaceDN/>
        <w:adjustRightInd/>
        <w:textAlignment w:val="auto"/>
        <w:rPr>
          <w:rFonts w:eastAsiaTheme="minorEastAsia"/>
          <w:lang w:val="en-US" w:eastAsia="zh-CN"/>
        </w:rPr>
      </w:pPr>
      <w:r>
        <w:rPr>
          <w:rFonts w:eastAsiaTheme="minorEastAsia"/>
          <w:lang w:val="en-US" w:eastAsia="zh-CN"/>
        </w:rPr>
        <w:t>For high interference scenarios, the trigger condition is thresholds of RSRQ</w:t>
      </w:r>
    </w:p>
    <w:p w:rsidR="00B3671C" w:rsidRDefault="00B3671C" w:rsidP="00B3671C">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695550">
        <w:rPr>
          <w:rFonts w:eastAsiaTheme="minorEastAsia"/>
          <w:b/>
          <w:lang w:val="en-US" w:eastAsia="zh-CN"/>
        </w:rPr>
        <w:t>9</w:t>
      </w:r>
      <w:r w:rsidRPr="002F0E01">
        <w:rPr>
          <w:rFonts w:eastAsiaTheme="minorEastAsia"/>
          <w:b/>
          <w:lang w:val="en-US" w:eastAsia="zh-CN"/>
        </w:rPr>
        <w:t>:</w:t>
      </w:r>
      <w:r>
        <w:rPr>
          <w:rFonts w:eastAsiaTheme="minorEastAsia"/>
          <w:b/>
          <w:lang w:val="en-US" w:eastAsia="zh-CN"/>
        </w:rPr>
        <w:t xml:space="preserve"> </w:t>
      </w:r>
      <w:r w:rsidR="00C91CE2">
        <w:rPr>
          <w:rFonts w:eastAsiaTheme="minorEastAsia"/>
          <w:b/>
          <w:color w:val="000000"/>
          <w:lang w:val="en-US" w:eastAsia="zh-CN"/>
        </w:rPr>
        <w:t xml:space="preserve">the </w:t>
      </w:r>
      <w:r>
        <w:rPr>
          <w:rFonts w:eastAsiaTheme="minorEastAsia"/>
          <w:b/>
          <w:lang w:val="en-US" w:eastAsia="zh-CN"/>
        </w:rPr>
        <w:t>triggering conditions</w:t>
      </w:r>
      <w:r w:rsidRPr="00FC306A">
        <w:rPr>
          <w:rFonts w:eastAsiaTheme="minorEastAsia"/>
          <w:b/>
          <w:lang w:val="en-US" w:eastAsia="zh-CN"/>
        </w:rPr>
        <w:t xml:space="preserve"> </w:t>
      </w:r>
      <w:r w:rsidR="00C91CE2">
        <w:rPr>
          <w:rFonts w:eastAsiaTheme="minorEastAsia"/>
          <w:b/>
          <w:lang w:val="en-US" w:eastAsia="zh-CN"/>
        </w:rPr>
        <w:t xml:space="preserve">should be included </w:t>
      </w:r>
      <w:proofErr w:type="spellStart"/>
      <w:r w:rsidR="00C91CE2">
        <w:rPr>
          <w:rFonts w:eastAsiaTheme="minorEastAsia"/>
          <w:b/>
          <w:lang w:val="en-US" w:eastAsia="zh-CN"/>
        </w:rPr>
        <w:t>RVQoE</w:t>
      </w:r>
      <w:proofErr w:type="spellEnd"/>
      <w:r w:rsidR="00C91CE2">
        <w:rPr>
          <w:rFonts w:eastAsiaTheme="minorEastAsia"/>
          <w:b/>
          <w:lang w:val="en-US" w:eastAsia="zh-CN"/>
        </w:rPr>
        <w:t xml:space="preserve"> configuration</w:t>
      </w:r>
      <w:r>
        <w:rPr>
          <w:rFonts w:eastAsiaTheme="minorEastAsia"/>
          <w:b/>
          <w:lang w:val="en-US" w:eastAsia="zh-CN"/>
        </w:rPr>
        <w:t>.</w:t>
      </w:r>
      <w:r>
        <w:rPr>
          <w:rFonts w:eastAsiaTheme="minorEastAsia" w:hint="eastAsia"/>
          <w:b/>
          <w:lang w:val="en-US" w:eastAsia="zh-CN"/>
        </w:rPr>
        <w:t xml:space="preserve"> </w:t>
      </w:r>
    </w:p>
    <w:p w:rsidR="00B3671C" w:rsidRDefault="00B3671C" w:rsidP="00B3671C">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695550">
        <w:rPr>
          <w:rFonts w:eastAsiaTheme="minorEastAsia"/>
          <w:b/>
          <w:lang w:val="en-US" w:eastAsia="zh-CN"/>
        </w:rPr>
        <w:t>10</w:t>
      </w:r>
      <w:r>
        <w:rPr>
          <w:rFonts w:eastAsiaTheme="minorEastAsia"/>
          <w:b/>
          <w:lang w:val="en-US" w:eastAsia="zh-CN"/>
        </w:rPr>
        <w:t xml:space="preserve">, </w:t>
      </w:r>
      <w:r w:rsidR="00C91CE2">
        <w:rPr>
          <w:rFonts w:eastAsiaTheme="minorEastAsia"/>
          <w:b/>
          <w:lang w:val="en-US" w:eastAsia="zh-CN"/>
        </w:rPr>
        <w:t xml:space="preserve">RAN3 agrees to include </w:t>
      </w:r>
      <w:r>
        <w:rPr>
          <w:rFonts w:eastAsiaTheme="minorEastAsia"/>
          <w:b/>
          <w:lang w:val="en-US" w:eastAsia="zh-CN"/>
        </w:rPr>
        <w:t>below IEs in triggering conditions</w:t>
      </w:r>
    </w:p>
    <w:p w:rsidR="00B3671C" w:rsidRDefault="00B3671C" w:rsidP="00B3671C">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B3671C" w:rsidRDefault="00B3671C" w:rsidP="00B3671C">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B3671C" w:rsidRPr="0091451D" w:rsidRDefault="00B3671C" w:rsidP="00B3671C">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6E03AB" w:rsidRPr="00C91CE2" w:rsidRDefault="00B3671C" w:rsidP="00C91CE2">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1</w:t>
      </w:r>
      <w:r w:rsidR="00C03DB0">
        <w:rPr>
          <w:rFonts w:eastAsiaTheme="minorEastAsia"/>
          <w:b/>
          <w:lang w:val="en-US" w:eastAsia="zh-CN"/>
        </w:rPr>
        <w:t>1</w:t>
      </w:r>
      <w:r w:rsidRPr="0091451D">
        <w:rPr>
          <w:rFonts w:eastAsiaTheme="minorEastAsia"/>
          <w:b/>
          <w:lang w:val="en-US" w:eastAsia="zh-CN"/>
        </w:rPr>
        <w:t>, send LS to RAN2 on checking trigger conditions in UE</w:t>
      </w:r>
    </w:p>
    <w:p w:rsidR="00F27ECD" w:rsidRDefault="00F27ECD" w:rsidP="00F27EC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RAN visible </w:t>
      </w:r>
      <w:proofErr w:type="spellStart"/>
      <w:r w:rsidR="00494226">
        <w:rPr>
          <w:szCs w:val="20"/>
          <w:lang w:eastAsia="en-US"/>
        </w:rPr>
        <w:t>QoE</w:t>
      </w:r>
      <w:proofErr w:type="spellEnd"/>
      <w:r w:rsidR="00494226">
        <w:rPr>
          <w:szCs w:val="20"/>
          <w:lang w:eastAsia="en-US"/>
        </w:rPr>
        <w:t xml:space="preserve"> reporting</w:t>
      </w:r>
    </w:p>
    <w:p w:rsidR="00F96A31" w:rsidRDefault="00F96A31" w:rsidP="00740314">
      <w:pPr>
        <w:rPr>
          <w:rFonts w:eastAsiaTheme="minorEastAsia"/>
          <w:lang w:eastAsia="zh-CN"/>
        </w:rPr>
      </w:pPr>
      <w:r>
        <w:rPr>
          <w:rFonts w:eastAsiaTheme="minorEastAsia"/>
          <w:lang w:eastAsia="zh-CN"/>
        </w:rPr>
        <w:t xml:space="preserve">If the RAN visible </w:t>
      </w:r>
      <w:proofErr w:type="spellStart"/>
      <w:r>
        <w:rPr>
          <w:rFonts w:eastAsiaTheme="minorEastAsia"/>
          <w:lang w:eastAsia="zh-CN"/>
        </w:rPr>
        <w:t>QoE</w:t>
      </w:r>
      <w:proofErr w:type="spellEnd"/>
      <w:r>
        <w:rPr>
          <w:rFonts w:eastAsiaTheme="minorEastAsia"/>
          <w:lang w:eastAsia="zh-CN"/>
        </w:rPr>
        <w:t xml:space="preserve"> information is used for </w:t>
      </w:r>
      <w:proofErr w:type="spellStart"/>
      <w:r>
        <w:rPr>
          <w:rFonts w:eastAsiaTheme="minorEastAsia"/>
          <w:lang w:eastAsia="zh-CN"/>
        </w:rPr>
        <w:t>QoE</w:t>
      </w:r>
      <w:proofErr w:type="spellEnd"/>
      <w:r>
        <w:rPr>
          <w:rFonts w:eastAsiaTheme="minorEastAsia"/>
          <w:lang w:eastAsia="zh-CN"/>
        </w:rPr>
        <w:t xml:space="preserve"> aware scheduling, as the scheduling is related to DRB, however, </w:t>
      </w:r>
      <w:r w:rsidR="00D71B90">
        <w:rPr>
          <w:rFonts w:eastAsiaTheme="minorEastAsia"/>
          <w:lang w:eastAsia="zh-CN"/>
        </w:rPr>
        <w:t xml:space="preserve">the </w:t>
      </w:r>
      <w:proofErr w:type="spellStart"/>
      <w:r w:rsidR="00D71B90">
        <w:rPr>
          <w:rFonts w:eastAsiaTheme="minorEastAsia"/>
          <w:lang w:eastAsia="zh-CN"/>
        </w:rPr>
        <w:t>gNB</w:t>
      </w:r>
      <w:proofErr w:type="spellEnd"/>
      <w:r w:rsidR="00D71B90">
        <w:rPr>
          <w:rFonts w:eastAsiaTheme="minorEastAsia"/>
          <w:lang w:eastAsia="zh-CN"/>
        </w:rPr>
        <w:t xml:space="preserve"> can only know which service type is measured from the </w:t>
      </w:r>
      <w:proofErr w:type="spellStart"/>
      <w:r w:rsidR="00D71B90">
        <w:rPr>
          <w:rFonts w:eastAsiaTheme="minorEastAsia"/>
          <w:lang w:eastAsia="zh-CN"/>
        </w:rPr>
        <w:t>QoE</w:t>
      </w:r>
      <w:proofErr w:type="spellEnd"/>
      <w:r w:rsidR="00D71B90">
        <w:rPr>
          <w:rFonts w:eastAsiaTheme="minorEastAsia"/>
          <w:lang w:eastAsia="zh-CN"/>
        </w:rPr>
        <w:t xml:space="preserve"> report, as </w:t>
      </w:r>
      <w:r>
        <w:rPr>
          <w:rFonts w:eastAsiaTheme="minorEastAsia"/>
          <w:lang w:eastAsia="zh-CN"/>
        </w:rPr>
        <w:t xml:space="preserve">the existing </w:t>
      </w:r>
      <w:proofErr w:type="spellStart"/>
      <w:r>
        <w:rPr>
          <w:rFonts w:eastAsiaTheme="minorEastAsia"/>
          <w:lang w:eastAsia="zh-CN"/>
        </w:rPr>
        <w:t>QoE</w:t>
      </w:r>
      <w:proofErr w:type="spellEnd"/>
      <w:r>
        <w:rPr>
          <w:rFonts w:eastAsiaTheme="minorEastAsia"/>
          <w:lang w:eastAsia="zh-CN"/>
        </w:rPr>
        <w:t xml:space="preserve"> report has not indicate which DRB(s) is used for this service, so DRB related information (or </w:t>
      </w:r>
      <w:proofErr w:type="spellStart"/>
      <w:r>
        <w:rPr>
          <w:rFonts w:eastAsiaTheme="minorEastAsia"/>
          <w:lang w:eastAsia="zh-CN"/>
        </w:rPr>
        <w:t>QoS</w:t>
      </w:r>
      <w:proofErr w:type="spellEnd"/>
      <w:r>
        <w:rPr>
          <w:rFonts w:eastAsiaTheme="minorEastAsia"/>
          <w:lang w:eastAsia="zh-CN"/>
        </w:rPr>
        <w:t xml:space="preserve"> flow information) should be included in the RAN visible </w:t>
      </w:r>
      <w:proofErr w:type="spellStart"/>
      <w:r>
        <w:rPr>
          <w:rFonts w:eastAsiaTheme="minorEastAsia"/>
          <w:lang w:eastAsia="zh-CN"/>
        </w:rPr>
        <w:t>QoE</w:t>
      </w:r>
      <w:proofErr w:type="spellEnd"/>
      <w:r>
        <w:rPr>
          <w:rFonts w:eastAsiaTheme="minorEastAsia"/>
          <w:lang w:eastAsia="zh-CN"/>
        </w:rPr>
        <w:t xml:space="preserve"> report.</w:t>
      </w:r>
    </w:p>
    <w:p w:rsidR="00F96A31" w:rsidRPr="00F96A31" w:rsidRDefault="00F96A31" w:rsidP="00740314">
      <w:pPr>
        <w:rPr>
          <w:rFonts w:eastAsiaTheme="minorEastAsia"/>
          <w:noProof/>
          <w:lang w:val="en-US" w:eastAsia="zh-CN"/>
        </w:rPr>
      </w:pPr>
      <w:r>
        <w:rPr>
          <w:b/>
          <w:lang w:val="en-US" w:eastAsia="zh-CN"/>
        </w:rPr>
        <w:t xml:space="preserve">Proposal </w:t>
      </w:r>
      <w:r w:rsidR="00695550">
        <w:rPr>
          <w:b/>
          <w:lang w:val="en-US" w:eastAsia="zh-CN"/>
        </w:rPr>
        <w:t>1</w:t>
      </w:r>
      <w:r w:rsidR="00C03DB0">
        <w:rPr>
          <w:b/>
          <w:lang w:val="en-US" w:eastAsia="zh-CN"/>
        </w:rPr>
        <w:t>2</w:t>
      </w:r>
      <w:r w:rsidR="00D41F5B">
        <w:rPr>
          <w:b/>
          <w:lang w:val="en-US" w:eastAsia="zh-CN"/>
        </w:rPr>
        <w:t>,</w:t>
      </w:r>
      <w:r w:rsidR="00C91CE2">
        <w:rPr>
          <w:b/>
          <w:lang w:val="en-US" w:eastAsia="zh-CN"/>
        </w:rPr>
        <w:t xml:space="preserve"> the DRB list</w:t>
      </w:r>
      <w:r>
        <w:rPr>
          <w:b/>
          <w:lang w:val="en-US" w:eastAsia="zh-CN"/>
        </w:rPr>
        <w:t xml:space="preserve"> should be included in the </w:t>
      </w:r>
      <w:proofErr w:type="spellStart"/>
      <w:r>
        <w:rPr>
          <w:b/>
          <w:lang w:val="en-US" w:eastAsia="zh-CN"/>
        </w:rPr>
        <w:t>QoE</w:t>
      </w:r>
      <w:proofErr w:type="spellEnd"/>
      <w:r>
        <w:rPr>
          <w:b/>
          <w:lang w:val="en-US" w:eastAsia="zh-CN"/>
        </w:rPr>
        <w:t xml:space="preserve"> report for </w:t>
      </w:r>
      <w:proofErr w:type="spellStart"/>
      <w:r>
        <w:rPr>
          <w:b/>
          <w:lang w:val="en-US" w:eastAsia="zh-CN"/>
        </w:rPr>
        <w:t>QoS</w:t>
      </w:r>
      <w:proofErr w:type="spellEnd"/>
      <w:r>
        <w:rPr>
          <w:b/>
          <w:lang w:val="en-US" w:eastAsia="zh-CN"/>
        </w:rPr>
        <w:t xml:space="preserve"> aware scheduling.</w:t>
      </w:r>
    </w:p>
    <w:p w:rsidR="00D71B90" w:rsidRPr="00D71B90" w:rsidRDefault="00F27ECD" w:rsidP="00740314">
      <w:pPr>
        <w:rPr>
          <w:rFonts w:eastAsiaTheme="minorEastAsia"/>
          <w:lang w:eastAsia="zh-CN"/>
        </w:rPr>
      </w:pPr>
      <w:r>
        <w:rPr>
          <w:rFonts w:eastAsiaTheme="minorEastAsia"/>
          <w:lang w:eastAsia="zh-CN"/>
        </w:rPr>
        <w:t xml:space="preserve">If the </w:t>
      </w:r>
      <w:r w:rsidR="00F96A31">
        <w:rPr>
          <w:rFonts w:eastAsiaTheme="minorEastAsia"/>
          <w:lang w:eastAsia="zh-CN"/>
        </w:rPr>
        <w:t xml:space="preserve">RAN visible </w:t>
      </w:r>
      <w:proofErr w:type="spellStart"/>
      <w:r w:rsidR="00F96A31">
        <w:rPr>
          <w:rFonts w:eastAsiaTheme="minorEastAsia"/>
          <w:lang w:eastAsia="zh-CN"/>
        </w:rPr>
        <w:t>QoE</w:t>
      </w:r>
      <w:proofErr w:type="spellEnd"/>
      <w:r w:rsidR="00F96A31">
        <w:rPr>
          <w:rFonts w:eastAsiaTheme="minorEastAsia"/>
          <w:lang w:eastAsia="zh-CN"/>
        </w:rPr>
        <w:t xml:space="preserve"> information is used for scheduling optimization or handover optimization, it is possible that </w:t>
      </w:r>
      <w:proofErr w:type="spellStart"/>
      <w:r w:rsidR="00F96A31">
        <w:rPr>
          <w:rFonts w:eastAsiaTheme="minorEastAsia"/>
          <w:lang w:eastAsia="zh-CN"/>
        </w:rPr>
        <w:t>QoE</w:t>
      </w:r>
      <w:proofErr w:type="spellEnd"/>
      <w:r w:rsidR="00F96A31">
        <w:rPr>
          <w:rFonts w:eastAsiaTheme="minorEastAsia"/>
          <w:lang w:eastAsia="zh-CN"/>
        </w:rPr>
        <w:t xml:space="preserve"> report reflects the scheduling mechanism in the source </w:t>
      </w:r>
      <w:proofErr w:type="spellStart"/>
      <w:r w:rsidR="00F96A31">
        <w:rPr>
          <w:rFonts w:eastAsiaTheme="minorEastAsia"/>
          <w:lang w:eastAsia="zh-CN"/>
        </w:rPr>
        <w:t>gNB</w:t>
      </w:r>
      <w:proofErr w:type="spellEnd"/>
      <w:r w:rsidR="00F96A31">
        <w:rPr>
          <w:rFonts w:eastAsiaTheme="minorEastAsia"/>
          <w:lang w:eastAsia="zh-CN"/>
        </w:rPr>
        <w:t xml:space="preserve"> or the handover performance will be sent to the target </w:t>
      </w:r>
      <w:proofErr w:type="spellStart"/>
      <w:r w:rsidR="00F96A31">
        <w:rPr>
          <w:rFonts w:eastAsiaTheme="minorEastAsia"/>
          <w:lang w:eastAsia="zh-CN"/>
        </w:rPr>
        <w:t>gNB</w:t>
      </w:r>
      <w:proofErr w:type="spellEnd"/>
      <w:r w:rsidR="00F96A31">
        <w:rPr>
          <w:rFonts w:eastAsiaTheme="minorEastAsia"/>
          <w:lang w:eastAsia="zh-CN"/>
        </w:rPr>
        <w:t xml:space="preserve"> after handover, so the target </w:t>
      </w:r>
      <w:proofErr w:type="spellStart"/>
      <w:r w:rsidR="00F96A31">
        <w:rPr>
          <w:rFonts w:eastAsiaTheme="minorEastAsia"/>
          <w:lang w:eastAsia="zh-CN"/>
        </w:rPr>
        <w:t>gNB</w:t>
      </w:r>
      <w:proofErr w:type="spellEnd"/>
      <w:r w:rsidR="00F96A31">
        <w:rPr>
          <w:rFonts w:eastAsiaTheme="minorEastAsia"/>
          <w:lang w:eastAsia="zh-CN"/>
        </w:rPr>
        <w:t xml:space="preserve"> should sent the </w:t>
      </w:r>
      <w:proofErr w:type="spellStart"/>
      <w:r w:rsidR="00F96A31">
        <w:rPr>
          <w:rFonts w:eastAsiaTheme="minorEastAsia"/>
          <w:lang w:eastAsia="zh-CN"/>
        </w:rPr>
        <w:t>QoE</w:t>
      </w:r>
      <w:proofErr w:type="spellEnd"/>
      <w:r w:rsidR="00F96A31">
        <w:rPr>
          <w:rFonts w:eastAsiaTheme="minorEastAsia"/>
          <w:lang w:eastAsia="zh-CN"/>
        </w:rPr>
        <w:t xml:space="preserve"> report back to the source </w:t>
      </w:r>
      <w:proofErr w:type="spellStart"/>
      <w:r w:rsidR="00F96A31">
        <w:rPr>
          <w:rFonts w:eastAsiaTheme="minorEastAsia"/>
          <w:lang w:eastAsia="zh-CN"/>
        </w:rPr>
        <w:t>gNB</w:t>
      </w:r>
      <w:proofErr w:type="spellEnd"/>
      <w:r w:rsidR="00F96A31">
        <w:rPr>
          <w:rFonts w:eastAsiaTheme="minorEastAsia"/>
          <w:lang w:eastAsia="zh-CN"/>
        </w:rPr>
        <w:t xml:space="preserve"> to </w:t>
      </w:r>
      <w:proofErr w:type="spellStart"/>
      <w:r w:rsidR="00F96A31">
        <w:rPr>
          <w:rFonts w:eastAsiaTheme="minorEastAsia"/>
          <w:lang w:eastAsia="zh-CN"/>
        </w:rPr>
        <w:t>assit</w:t>
      </w:r>
      <w:proofErr w:type="spellEnd"/>
      <w:r w:rsidR="00F96A31">
        <w:rPr>
          <w:rFonts w:eastAsiaTheme="minorEastAsia"/>
          <w:lang w:eastAsia="zh-CN"/>
        </w:rPr>
        <w:t xml:space="preserve"> scheduling optimization and handover optimization, namely, the </w:t>
      </w:r>
      <w:proofErr w:type="spellStart"/>
      <w:r w:rsidR="00F96A31">
        <w:rPr>
          <w:rFonts w:eastAsiaTheme="minorEastAsia"/>
          <w:lang w:eastAsia="zh-CN"/>
        </w:rPr>
        <w:t>QoE</w:t>
      </w:r>
      <w:proofErr w:type="spellEnd"/>
      <w:r w:rsidR="00F96A31">
        <w:rPr>
          <w:rFonts w:eastAsiaTheme="minorEastAsia"/>
          <w:lang w:eastAsia="zh-CN"/>
        </w:rPr>
        <w:t xml:space="preserve"> report should be transmitted on </w:t>
      </w:r>
      <w:proofErr w:type="spellStart"/>
      <w:r w:rsidR="00F96A31">
        <w:rPr>
          <w:rFonts w:eastAsiaTheme="minorEastAsia"/>
          <w:lang w:eastAsia="zh-CN"/>
        </w:rPr>
        <w:t>Xn</w:t>
      </w:r>
      <w:proofErr w:type="spellEnd"/>
      <w:r w:rsidR="00F96A31">
        <w:rPr>
          <w:rFonts w:eastAsiaTheme="minorEastAsia"/>
          <w:lang w:eastAsia="zh-CN"/>
        </w:rPr>
        <w:t xml:space="preserve">. </w:t>
      </w:r>
    </w:p>
    <w:p w:rsidR="00C03DB0" w:rsidRPr="00C03DB0" w:rsidRDefault="00D71B90" w:rsidP="00740314">
      <w:pPr>
        <w:rPr>
          <w:rFonts w:eastAsiaTheme="minorEastAsia" w:hint="eastAsia"/>
          <w:b/>
          <w:lang w:val="en-US" w:eastAsia="zh-CN"/>
        </w:rPr>
      </w:pPr>
      <w:r>
        <w:rPr>
          <w:b/>
          <w:lang w:val="en-US" w:eastAsia="zh-CN"/>
        </w:rPr>
        <w:t xml:space="preserve">Proposal </w:t>
      </w:r>
      <w:r w:rsidR="00695550">
        <w:rPr>
          <w:b/>
          <w:lang w:val="en-US" w:eastAsia="zh-CN"/>
        </w:rPr>
        <w:t>1</w:t>
      </w:r>
      <w:r w:rsidR="00C03DB0">
        <w:rPr>
          <w:b/>
          <w:lang w:val="en-US" w:eastAsia="zh-CN"/>
        </w:rPr>
        <w:t>3</w:t>
      </w:r>
      <w:r w:rsidR="00D41F5B">
        <w:rPr>
          <w:b/>
          <w:lang w:val="en-US" w:eastAsia="zh-CN"/>
        </w:rPr>
        <w:t>,</w:t>
      </w:r>
      <w:r>
        <w:rPr>
          <w:b/>
          <w:lang w:val="en-US" w:eastAsia="zh-CN"/>
        </w:rPr>
        <w:t xml:space="preserve">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 xml:space="preserve"> for </w:t>
      </w:r>
      <w:r w:rsidRPr="00D71B90">
        <w:rPr>
          <w:b/>
          <w:lang w:val="en-US" w:eastAsia="zh-CN"/>
        </w:rPr>
        <w:t>scheduling optimization or handover optimization</w:t>
      </w:r>
      <w:r>
        <w:rPr>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the RAN visible values, and the RAN visible </w:t>
      </w:r>
      <w:proofErr w:type="spellStart"/>
      <w:r>
        <w:rPr>
          <w:rFonts w:eastAsia="Malgun Gothic"/>
          <w:sz w:val="21"/>
          <w:szCs w:val="21"/>
          <w:lang w:eastAsia="ko-KR"/>
        </w:rPr>
        <w:t>QoE</w:t>
      </w:r>
      <w:proofErr w:type="spellEnd"/>
      <w:r>
        <w:rPr>
          <w:rFonts w:eastAsia="Malgun Gothic"/>
          <w:sz w:val="21"/>
          <w:szCs w:val="21"/>
          <w:lang w:eastAsia="ko-KR"/>
        </w:rPr>
        <w:t xml:space="preserve"> </w:t>
      </w:r>
      <w:r w:rsidR="001D5674">
        <w:rPr>
          <w:rFonts w:eastAsia="Malgun Gothic"/>
          <w:sz w:val="21"/>
          <w:szCs w:val="21"/>
          <w:lang w:eastAsia="ko-KR"/>
        </w:rPr>
        <w:t>configuration</w:t>
      </w:r>
      <w:r w:rsidR="00FC6BE2">
        <w:rPr>
          <w:rFonts w:eastAsia="Malgun Gothic"/>
          <w:sz w:val="21"/>
          <w:szCs w:val="21"/>
          <w:lang w:eastAsia="ko-KR"/>
        </w:rPr>
        <w:t xml:space="preserve"> and </w:t>
      </w:r>
      <w:r>
        <w:rPr>
          <w:rFonts w:eastAsia="Malgun Gothic"/>
          <w:sz w:val="21"/>
          <w:szCs w:val="21"/>
          <w:lang w:eastAsia="ko-KR"/>
        </w:rPr>
        <w:t>reporting</w:t>
      </w:r>
      <w:r w:rsidR="00EE50BA">
        <w:rPr>
          <w:rFonts w:eastAsia="Malgun Gothic"/>
          <w:sz w:val="21"/>
          <w:szCs w:val="21"/>
          <w:lang w:eastAsia="ko-KR"/>
        </w:rPr>
        <w:t xml:space="preserve">, the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C03DB0" w:rsidRDefault="00C03DB0" w:rsidP="00C03DB0">
      <w:pPr>
        <w:rPr>
          <w:rFonts w:eastAsiaTheme="minorEastAsia"/>
          <w:b/>
          <w:lang w:eastAsia="zh-CN"/>
        </w:rPr>
      </w:pPr>
      <w:r w:rsidRPr="00C45CF2">
        <w:rPr>
          <w:rFonts w:eastAsiaTheme="minorEastAsia"/>
          <w:b/>
          <w:lang w:eastAsia="zh-CN"/>
        </w:rPr>
        <w:t xml:space="preserve">Observation 1, there’s no merits </w:t>
      </w:r>
      <w:r>
        <w:rPr>
          <w:rFonts w:eastAsiaTheme="minorEastAsia" w:hint="eastAsia"/>
          <w:b/>
          <w:lang w:eastAsia="zh-CN"/>
        </w:rPr>
        <w:t>of</w:t>
      </w:r>
      <w:r>
        <w:rPr>
          <w:rFonts w:eastAsiaTheme="minorEastAsia"/>
          <w:b/>
          <w:lang w:eastAsia="zh-CN"/>
        </w:rPr>
        <w:t xml:space="preserve"> </w:t>
      </w:r>
      <w:r w:rsidRPr="00C45CF2">
        <w:rPr>
          <w:rFonts w:eastAsiaTheme="minorEastAsia"/>
          <w:b/>
          <w:lang w:eastAsia="zh-CN"/>
        </w:rPr>
        <w:t xml:space="preserve">defining </w:t>
      </w:r>
      <w:proofErr w:type="spellStart"/>
      <w:r w:rsidRPr="00C45CF2">
        <w:rPr>
          <w:rFonts w:eastAsiaTheme="minorEastAsia"/>
          <w:b/>
          <w:lang w:eastAsia="zh-CN"/>
        </w:rPr>
        <w:t>RVQoE</w:t>
      </w:r>
      <w:proofErr w:type="spellEnd"/>
      <w:r w:rsidRPr="00C45CF2">
        <w:rPr>
          <w:rFonts w:eastAsiaTheme="minorEastAsia"/>
          <w:b/>
          <w:lang w:eastAsia="zh-CN"/>
        </w:rPr>
        <w:t xml:space="preserve"> value as deriv</w:t>
      </w:r>
      <w:r>
        <w:rPr>
          <w:rFonts w:eastAsiaTheme="minorEastAsia"/>
          <w:b/>
          <w:lang w:eastAsia="zh-CN"/>
        </w:rPr>
        <w:t xml:space="preserve">ed information from </w:t>
      </w:r>
      <w:proofErr w:type="spellStart"/>
      <w:r>
        <w:rPr>
          <w:rFonts w:eastAsiaTheme="minorEastAsia"/>
          <w:b/>
          <w:lang w:eastAsia="zh-CN"/>
        </w:rPr>
        <w:t>QoE</w:t>
      </w:r>
      <w:proofErr w:type="spellEnd"/>
      <w:r>
        <w:rPr>
          <w:rFonts w:eastAsiaTheme="minorEastAsia"/>
          <w:b/>
          <w:lang w:eastAsia="zh-CN"/>
        </w:rPr>
        <w:t xml:space="preserve"> metrics if reporting </w:t>
      </w:r>
      <w:proofErr w:type="spellStart"/>
      <w:r>
        <w:rPr>
          <w:rFonts w:eastAsiaTheme="minorEastAsia"/>
          <w:b/>
          <w:lang w:eastAsia="zh-CN"/>
        </w:rPr>
        <w:t>RVQoE</w:t>
      </w:r>
      <w:proofErr w:type="spellEnd"/>
      <w:r>
        <w:rPr>
          <w:rFonts w:eastAsiaTheme="minorEastAsia"/>
          <w:b/>
          <w:lang w:eastAsia="zh-CN"/>
        </w:rPr>
        <w:t xml:space="preserve"> metrics is supported.</w:t>
      </w:r>
    </w:p>
    <w:p w:rsidR="00C03DB0" w:rsidRDefault="00C03DB0" w:rsidP="00C03DB0">
      <w:pPr>
        <w:rPr>
          <w:rFonts w:eastAsiaTheme="minorEastAsia"/>
          <w:b/>
          <w:lang w:eastAsia="zh-CN"/>
        </w:rPr>
      </w:pPr>
      <w:r>
        <w:rPr>
          <w:rFonts w:eastAsiaTheme="minorEastAsia"/>
          <w:b/>
          <w:lang w:eastAsia="zh-CN"/>
        </w:rPr>
        <w:t>Observation 2, the number of stalling events can also be obtained by option 1.</w:t>
      </w:r>
    </w:p>
    <w:p w:rsidR="00C03DB0" w:rsidRPr="00C45CF2" w:rsidRDefault="00C03DB0" w:rsidP="00C03DB0">
      <w:pPr>
        <w:rPr>
          <w:rFonts w:eastAsiaTheme="minorEastAsia"/>
          <w:b/>
          <w:lang w:eastAsia="zh-CN"/>
        </w:rPr>
      </w:pPr>
      <w:r>
        <w:rPr>
          <w:rFonts w:eastAsiaTheme="minorEastAsia"/>
          <w:b/>
          <w:lang w:eastAsia="zh-CN"/>
        </w:rPr>
        <w:t>Proposal 1, further study option 1 (</w:t>
      </w:r>
      <w:r w:rsidRPr="00ED7803">
        <w:rPr>
          <w:rFonts w:eastAsiaTheme="minorEastAsia"/>
          <w:b/>
          <w:lang w:eastAsia="zh-CN"/>
        </w:rPr>
        <w:t xml:space="preserve">objective/qualitative representation of </w:t>
      </w:r>
      <w:proofErr w:type="spellStart"/>
      <w:r w:rsidRPr="00ED7803">
        <w:rPr>
          <w:rFonts w:eastAsiaTheme="minorEastAsia"/>
          <w:b/>
          <w:lang w:eastAsia="zh-CN"/>
        </w:rPr>
        <w:t>QoE</w:t>
      </w:r>
      <w:proofErr w:type="spellEnd"/>
      <w:r w:rsidRPr="00ED7803">
        <w:rPr>
          <w:rFonts w:eastAsiaTheme="minorEastAsia"/>
          <w:b/>
          <w:lang w:eastAsia="zh-CN"/>
        </w:rPr>
        <w:t xml:space="preserve"> metrics</w:t>
      </w:r>
      <w:r>
        <w:rPr>
          <w:rFonts w:eastAsiaTheme="minorEastAsia"/>
          <w:b/>
          <w:lang w:eastAsia="zh-CN"/>
        </w:rPr>
        <w:t xml:space="preserve">) based on the study in SA4 in TR26.909 for </w:t>
      </w:r>
      <w:proofErr w:type="spellStart"/>
      <w:r>
        <w:rPr>
          <w:rFonts w:eastAsiaTheme="minorEastAsia"/>
          <w:b/>
          <w:lang w:eastAsia="zh-CN"/>
        </w:rPr>
        <w:t>RVQoE</w:t>
      </w:r>
      <w:proofErr w:type="spellEnd"/>
      <w:r>
        <w:rPr>
          <w:rFonts w:eastAsiaTheme="minorEastAsia"/>
          <w:b/>
          <w:lang w:eastAsia="zh-CN"/>
        </w:rPr>
        <w:t xml:space="preserve"> values.</w:t>
      </w:r>
    </w:p>
    <w:p w:rsidR="00C03DB0" w:rsidRDefault="00C03DB0" w:rsidP="00C03DB0">
      <w:pPr>
        <w:rPr>
          <w:b/>
        </w:rPr>
      </w:pPr>
      <w:r w:rsidRPr="00354A8D">
        <w:rPr>
          <w:b/>
        </w:rPr>
        <w:t>Observation</w:t>
      </w:r>
      <w:r>
        <w:rPr>
          <w:b/>
        </w:rPr>
        <w:t xml:space="preserve"> 3</w:t>
      </w:r>
      <w:r w:rsidRPr="00354A8D">
        <w:rPr>
          <w:b/>
        </w:rPr>
        <w:t xml:space="preserve">, SA4 had already </w:t>
      </w:r>
      <w:r>
        <w:rPr>
          <w:b/>
        </w:rPr>
        <w:t xml:space="preserve">studied the quality assessment </w:t>
      </w:r>
      <w:r w:rsidRPr="00354A8D">
        <w:rPr>
          <w:b/>
        </w:rPr>
        <w:t xml:space="preserve">of </w:t>
      </w:r>
      <w:proofErr w:type="spellStart"/>
      <w:r w:rsidRPr="00354A8D">
        <w:rPr>
          <w:b/>
        </w:rPr>
        <w:t>QoE</w:t>
      </w:r>
      <w:proofErr w:type="spellEnd"/>
      <w:r w:rsidRPr="00354A8D">
        <w:rPr>
          <w:b/>
        </w:rPr>
        <w:t xml:space="preserve"> in TR 26.909, and the P.1203 mode 0 model defined in ITU-T is recommended to be used for </w:t>
      </w:r>
      <w:r w:rsidRPr="00354A8D">
        <w:rPr>
          <w:rFonts w:hint="eastAsia"/>
          <w:b/>
        </w:rPr>
        <w:t>both OTT and operator managed streaming service</w:t>
      </w:r>
      <w:r w:rsidRPr="00354A8D">
        <w:rPr>
          <w:b/>
        </w:rPr>
        <w:t>.</w:t>
      </w:r>
    </w:p>
    <w:p w:rsidR="00C03DB0" w:rsidRDefault="00C03DB0" w:rsidP="00C03DB0">
      <w:pPr>
        <w:rPr>
          <w:b/>
        </w:rPr>
      </w:pPr>
      <w:r>
        <w:rPr>
          <w:b/>
        </w:rPr>
        <w:t xml:space="preserve">Proposal 2, RAN3 only consider the </w:t>
      </w:r>
      <w:proofErr w:type="spellStart"/>
      <w:r>
        <w:rPr>
          <w:b/>
        </w:rPr>
        <w:t>QoE</w:t>
      </w:r>
      <w:proofErr w:type="spellEnd"/>
      <w:r>
        <w:rPr>
          <w:b/>
        </w:rPr>
        <w:t xml:space="preserve"> value for streaming service based on the study in SA4 for saving time.</w:t>
      </w:r>
    </w:p>
    <w:p w:rsidR="00C03DB0" w:rsidRDefault="00C03DB0" w:rsidP="00C03DB0">
      <w:pPr>
        <w:rPr>
          <w:b/>
        </w:rPr>
      </w:pPr>
      <w:r>
        <w:rPr>
          <w:b/>
        </w:rPr>
        <w:t xml:space="preserve">Proposal 3, it is proposed to use </w:t>
      </w:r>
      <w:r w:rsidRPr="00354A8D">
        <w:rPr>
          <w:b/>
        </w:rPr>
        <w:t>P.1203 mode 0 model defined in ITU-T</w:t>
      </w:r>
      <w:r>
        <w:rPr>
          <w:b/>
        </w:rPr>
        <w:t xml:space="preserve"> as the model for calculating</w:t>
      </w:r>
      <w:r w:rsidRPr="00886683">
        <w:rPr>
          <w:b/>
        </w:rPr>
        <w:t xml:space="preserve"> </w:t>
      </w:r>
      <w:r>
        <w:rPr>
          <w:b/>
        </w:rPr>
        <w:t xml:space="preserve">the RAN Visible </w:t>
      </w:r>
      <w:proofErr w:type="spellStart"/>
      <w:r>
        <w:rPr>
          <w:b/>
        </w:rPr>
        <w:t>QoE</w:t>
      </w:r>
      <w:proofErr w:type="spellEnd"/>
      <w:r>
        <w:rPr>
          <w:b/>
        </w:rPr>
        <w:t xml:space="preserve"> value for streaming service.</w:t>
      </w:r>
    </w:p>
    <w:p w:rsidR="00C03DB0" w:rsidRDefault="00C03DB0" w:rsidP="00C03DB0">
      <w:pPr>
        <w:rPr>
          <w:b/>
        </w:rPr>
      </w:pPr>
      <w:r w:rsidRPr="00354A8D">
        <w:rPr>
          <w:b/>
        </w:rPr>
        <w:lastRenderedPageBreak/>
        <w:t>Observation</w:t>
      </w:r>
      <w:r>
        <w:rPr>
          <w:b/>
        </w:rPr>
        <w:t xml:space="preserve"> 4</w:t>
      </w:r>
      <w:r w:rsidRPr="00354A8D">
        <w:rPr>
          <w:b/>
        </w:rPr>
        <w:t>,</w:t>
      </w:r>
      <w:r>
        <w:rPr>
          <w:b/>
        </w:rPr>
        <w:t xml:space="preserve"> current </w:t>
      </w:r>
      <w:proofErr w:type="spellStart"/>
      <w:r>
        <w:rPr>
          <w:b/>
        </w:rPr>
        <w:t>QoE</w:t>
      </w:r>
      <w:proofErr w:type="spellEnd"/>
      <w:r>
        <w:rPr>
          <w:b/>
        </w:rPr>
        <w:t xml:space="preserve"> metrics defined in SA4 support for calculation of </w:t>
      </w:r>
      <w:r w:rsidRPr="00354A8D">
        <w:rPr>
          <w:b/>
        </w:rPr>
        <w:t>the P.1203 mode 0 model for video streaming</w:t>
      </w:r>
      <w:r>
        <w:rPr>
          <w:b/>
        </w:rPr>
        <w:t>, and the existing metrics</w:t>
      </w:r>
      <w:r w:rsidRPr="00354A8D">
        <w:rPr>
          <w:b/>
        </w:rPr>
        <w:t xml:space="preserve"> "</w:t>
      </w:r>
      <w:proofErr w:type="spellStart"/>
      <w:r w:rsidRPr="00354A8D">
        <w:rPr>
          <w:b/>
        </w:rPr>
        <w:t>MpdInfo</w:t>
      </w:r>
      <w:proofErr w:type="spellEnd"/>
      <w:r w:rsidRPr="00354A8D">
        <w:rPr>
          <w:b/>
        </w:rPr>
        <w:t>", "</w:t>
      </w:r>
      <w:proofErr w:type="spellStart"/>
      <w:r w:rsidRPr="00354A8D">
        <w:rPr>
          <w:b/>
        </w:rPr>
        <w:t>InitialPlayoutDelay</w:t>
      </w:r>
      <w:proofErr w:type="spellEnd"/>
      <w:r w:rsidRPr="00354A8D">
        <w:rPr>
          <w:b/>
        </w:rPr>
        <w:t>" "</w:t>
      </w:r>
      <w:proofErr w:type="spellStart"/>
      <w:r w:rsidRPr="00354A8D">
        <w:rPr>
          <w:b/>
        </w:rPr>
        <w:t>PlayList</w:t>
      </w:r>
      <w:proofErr w:type="spellEnd"/>
      <w:r w:rsidRPr="00354A8D">
        <w:rPr>
          <w:b/>
        </w:rPr>
        <w:t>" and "</w:t>
      </w:r>
      <w:proofErr w:type="spellStart"/>
      <w:r w:rsidRPr="00354A8D">
        <w:rPr>
          <w:b/>
        </w:rPr>
        <w:t>DeviceInformation</w:t>
      </w:r>
      <w:proofErr w:type="spellEnd"/>
      <w:r w:rsidRPr="00354A8D">
        <w:rPr>
          <w:b/>
        </w:rPr>
        <w:t>" need to be collected.</w:t>
      </w:r>
    </w:p>
    <w:p w:rsidR="00C03DB0" w:rsidRDefault="00C03DB0" w:rsidP="00C03DB0">
      <w:pPr>
        <w:rPr>
          <w:b/>
        </w:rPr>
      </w:pPr>
      <w:r w:rsidRPr="00354A8D">
        <w:rPr>
          <w:b/>
        </w:rPr>
        <w:t>Observation</w:t>
      </w:r>
      <w:r>
        <w:rPr>
          <w:b/>
        </w:rPr>
        <w:t xml:space="preserve"> 5, the stalling related output is more related to RAN optimization.</w:t>
      </w:r>
    </w:p>
    <w:p w:rsidR="00C03DB0" w:rsidRDefault="00C03DB0" w:rsidP="00C03DB0">
      <w:pPr>
        <w:rPr>
          <w:rFonts w:eastAsiaTheme="minorEastAsia"/>
          <w:lang w:eastAsia="zh-CN"/>
        </w:rPr>
      </w:pPr>
      <w:r>
        <w:rPr>
          <w:b/>
        </w:rPr>
        <w:t xml:space="preserve">Proposal 4, RAN3 agrees only support stalling related output as </w:t>
      </w:r>
      <w:proofErr w:type="spellStart"/>
      <w:r>
        <w:rPr>
          <w:b/>
        </w:rPr>
        <w:t>RVQoE</w:t>
      </w:r>
      <w:proofErr w:type="spellEnd"/>
      <w:r>
        <w:rPr>
          <w:b/>
        </w:rPr>
        <w:t xml:space="preserve"> value to simplify the work.</w:t>
      </w:r>
    </w:p>
    <w:p w:rsidR="00C03DB0" w:rsidRPr="009824AE" w:rsidRDefault="00C03DB0" w:rsidP="00C03DB0">
      <w:pPr>
        <w:rPr>
          <w:rFonts w:eastAsiaTheme="minorEastAsia"/>
          <w:b/>
          <w:lang w:eastAsia="zh-CN"/>
        </w:rPr>
      </w:pPr>
      <w:r w:rsidRPr="009824AE">
        <w:rPr>
          <w:b/>
        </w:rPr>
        <w:t>Observation</w:t>
      </w:r>
      <w:r>
        <w:rPr>
          <w:b/>
        </w:rPr>
        <w:t xml:space="preserve"> 6</w:t>
      </w:r>
      <w:r w:rsidRPr="009824AE">
        <w:rPr>
          <w:b/>
        </w:rPr>
        <w:t>, the</w:t>
      </w:r>
      <w:r>
        <w:rPr>
          <w:b/>
        </w:rPr>
        <w:t xml:space="preserve"> metrics </w:t>
      </w:r>
      <w:proofErr w:type="spellStart"/>
      <w:r w:rsidRPr="00B72BE7">
        <w:rPr>
          <w:b/>
        </w:rPr>
        <w:t>InitialPlayoutDelay</w:t>
      </w:r>
      <w:proofErr w:type="spellEnd"/>
      <w:r>
        <w:rPr>
          <w:b/>
        </w:rPr>
        <w:t xml:space="preserve"> and </w:t>
      </w:r>
      <w:proofErr w:type="spellStart"/>
      <w:r>
        <w:rPr>
          <w:b/>
        </w:rPr>
        <w:t>PlayList</w:t>
      </w:r>
      <w:proofErr w:type="spellEnd"/>
      <w:r>
        <w:rPr>
          <w:b/>
        </w:rPr>
        <w:t xml:space="preserve"> defined in </w:t>
      </w:r>
      <w:r w:rsidRPr="009824AE">
        <w:rPr>
          <w:b/>
        </w:rPr>
        <w:t>in TS 26.247</w:t>
      </w:r>
      <w:r>
        <w:rPr>
          <w:b/>
        </w:rPr>
        <w:t xml:space="preserve"> are support the calculation of</w:t>
      </w:r>
      <w:r w:rsidRPr="009824AE">
        <w:rPr>
          <w:b/>
        </w:rPr>
        <w:t xml:space="preserve"> </w:t>
      </w:r>
      <w:r>
        <w:rPr>
          <w:b/>
        </w:rPr>
        <w:t xml:space="preserve">stalling related values in </w:t>
      </w:r>
      <w:proofErr w:type="gramStart"/>
      <w:r w:rsidRPr="009824AE">
        <w:rPr>
          <w:b/>
        </w:rPr>
        <w:t>P.NATS</w:t>
      </w:r>
      <w:proofErr w:type="gramEnd"/>
      <w:r w:rsidRPr="009824AE">
        <w:rPr>
          <w:b/>
        </w:rPr>
        <w:t xml:space="preserve"> mode 0.</w:t>
      </w:r>
    </w:p>
    <w:p w:rsidR="00C03DB0" w:rsidRDefault="00C03DB0" w:rsidP="00C03DB0">
      <w:pPr>
        <w:rPr>
          <w:rFonts w:eastAsiaTheme="minorEastAsia"/>
          <w:lang w:eastAsia="zh-CN"/>
        </w:rPr>
      </w:pPr>
      <w:r>
        <w:rPr>
          <w:b/>
        </w:rPr>
        <w:t>Proposal 5</w:t>
      </w:r>
      <w:r w:rsidRPr="00354A8D">
        <w:rPr>
          <w:b/>
        </w:rPr>
        <w:t>,</w:t>
      </w:r>
      <w:r>
        <w:rPr>
          <w:b/>
        </w:rPr>
        <w:t xml:space="preserve"> the information used for calculating the </w:t>
      </w:r>
      <w:proofErr w:type="spellStart"/>
      <w:r>
        <w:rPr>
          <w:b/>
        </w:rPr>
        <w:t>RVQoE</w:t>
      </w:r>
      <w:proofErr w:type="spellEnd"/>
      <w:r>
        <w:rPr>
          <w:b/>
        </w:rPr>
        <w:t xml:space="preserve"> value, such as the model mode, model input, model output, sampling time and evaluation windowing should be the same for the same optimization purpose.</w:t>
      </w:r>
    </w:p>
    <w:p w:rsidR="00C03DB0" w:rsidRDefault="00C03DB0" w:rsidP="00C03DB0">
      <w:pPr>
        <w:rPr>
          <w:b/>
          <w:lang w:val="en-US" w:eastAsia="zh-CN"/>
        </w:rPr>
      </w:pPr>
      <w:r w:rsidRPr="00925950">
        <w:rPr>
          <w:rFonts w:eastAsiaTheme="minorEastAsia" w:hint="eastAsia"/>
          <w:b/>
          <w:noProof/>
          <w:lang w:val="en-US" w:eastAsia="zh-CN"/>
        </w:rPr>
        <w:t>P</w:t>
      </w:r>
      <w:r w:rsidRPr="00925950">
        <w:rPr>
          <w:rFonts w:eastAsiaTheme="minorEastAsia"/>
          <w:b/>
          <w:noProof/>
          <w:lang w:val="en-US" w:eastAsia="zh-CN"/>
        </w:rPr>
        <w:t>roposal</w:t>
      </w:r>
      <w:r>
        <w:rPr>
          <w:rFonts w:eastAsiaTheme="minorEastAsia"/>
          <w:b/>
          <w:noProof/>
          <w:lang w:val="en-US" w:eastAsia="zh-CN"/>
        </w:rPr>
        <w:t xml:space="preserve"> 6</w:t>
      </w:r>
      <w:r w:rsidRPr="00925950">
        <w:rPr>
          <w:rFonts w:eastAsiaTheme="minorEastAsia"/>
          <w:b/>
          <w:noProof/>
          <w:lang w:val="en-US" w:eastAsia="zh-CN"/>
        </w:rPr>
        <w:t xml:space="preserve">, </w:t>
      </w:r>
      <w:r w:rsidRPr="006206A6">
        <w:rPr>
          <w:b/>
          <w:lang w:val="en-US" w:eastAsia="zh-CN"/>
        </w:rPr>
        <w:t xml:space="preserve">RAN visible </w:t>
      </w:r>
      <w:proofErr w:type="spellStart"/>
      <w:r w:rsidRPr="006206A6">
        <w:rPr>
          <w:b/>
          <w:lang w:val="en-US" w:eastAsia="zh-CN"/>
        </w:rPr>
        <w:t>QoE</w:t>
      </w:r>
      <w:proofErr w:type="spellEnd"/>
      <w:r w:rsidRPr="006206A6">
        <w:rPr>
          <w:b/>
          <w:lang w:val="en-US" w:eastAsia="zh-CN"/>
        </w:rPr>
        <w:t xml:space="preserve"> value should be generated in </w:t>
      </w:r>
      <w:proofErr w:type="spellStart"/>
      <w:r w:rsidRPr="006206A6">
        <w:rPr>
          <w:b/>
          <w:lang w:val="en-US" w:eastAsia="zh-CN"/>
        </w:rPr>
        <w:t>gNB</w:t>
      </w:r>
      <w:proofErr w:type="spellEnd"/>
      <w:r w:rsidRPr="006206A6">
        <w:rPr>
          <w:b/>
          <w:lang w:val="en-US" w:eastAsia="zh-CN"/>
        </w:rPr>
        <w:t xml:space="preserve"> based on the RAN visible </w:t>
      </w:r>
      <w:proofErr w:type="spellStart"/>
      <w:r w:rsidRPr="006206A6">
        <w:rPr>
          <w:b/>
          <w:lang w:val="en-US" w:eastAsia="zh-CN"/>
        </w:rPr>
        <w:t>QoE</w:t>
      </w:r>
      <w:proofErr w:type="spellEnd"/>
      <w:r w:rsidRPr="006206A6">
        <w:rPr>
          <w:b/>
          <w:lang w:val="en-US" w:eastAsia="zh-CN"/>
        </w:rPr>
        <w:t xml:space="preserve"> metrics and the existing models defined by SA4.</w:t>
      </w:r>
    </w:p>
    <w:p w:rsidR="00C03DB0" w:rsidRDefault="00C03DB0" w:rsidP="00C03DB0">
      <w:pPr>
        <w:rPr>
          <w:b/>
          <w:lang w:val="en-US" w:eastAsia="zh-CN"/>
        </w:rPr>
      </w:pPr>
      <w:r>
        <w:rPr>
          <w:b/>
          <w:lang w:val="en-US" w:eastAsia="zh-CN"/>
        </w:rPr>
        <w:t xml:space="preserve">Proposal 6bis, if </w:t>
      </w:r>
      <w:proofErr w:type="spellStart"/>
      <w:r>
        <w:rPr>
          <w:b/>
          <w:lang w:val="en-US" w:eastAsia="zh-CN"/>
        </w:rPr>
        <w:t>gNB</w:t>
      </w:r>
      <w:proofErr w:type="spellEnd"/>
      <w:r>
        <w:rPr>
          <w:b/>
          <w:lang w:val="en-US" w:eastAsia="zh-CN"/>
        </w:rPr>
        <w:t xml:space="preserve"> is agreed to generate </w:t>
      </w:r>
      <w:proofErr w:type="spellStart"/>
      <w:r>
        <w:rPr>
          <w:b/>
          <w:lang w:val="en-US" w:eastAsia="zh-CN"/>
        </w:rPr>
        <w:t>RVQoE</w:t>
      </w:r>
      <w:proofErr w:type="spellEnd"/>
      <w:r>
        <w:rPr>
          <w:b/>
          <w:lang w:val="en-US" w:eastAsia="zh-CN"/>
        </w:rPr>
        <w:t xml:space="preserve"> value, additional </w:t>
      </w:r>
      <w:proofErr w:type="spellStart"/>
      <w:r>
        <w:rPr>
          <w:b/>
          <w:lang w:val="en-US" w:eastAsia="zh-CN"/>
        </w:rPr>
        <w:t>RVQoE</w:t>
      </w:r>
      <w:proofErr w:type="spellEnd"/>
      <w:r>
        <w:rPr>
          <w:b/>
          <w:lang w:val="en-US" w:eastAsia="zh-CN"/>
        </w:rPr>
        <w:t xml:space="preserve"> metrics</w:t>
      </w:r>
      <w:r w:rsidRPr="00024CBC">
        <w:rPr>
          <w:b/>
          <w:lang w:val="en-US" w:eastAsia="zh-CN"/>
        </w:rPr>
        <w:t xml:space="preserve"> (i.e. </w:t>
      </w:r>
      <w:proofErr w:type="spellStart"/>
      <w:r w:rsidRPr="00024CBC">
        <w:rPr>
          <w:b/>
          <w:lang w:val="en-US" w:eastAsia="zh-CN"/>
        </w:rPr>
        <w:t>Play</w:t>
      </w:r>
      <w:r>
        <w:rPr>
          <w:b/>
          <w:lang w:val="en-US" w:eastAsia="zh-CN"/>
        </w:rPr>
        <w:t>List</w:t>
      </w:r>
      <w:proofErr w:type="spellEnd"/>
      <w:r w:rsidRPr="00024CBC">
        <w:rPr>
          <w:b/>
          <w:lang w:val="en-US" w:eastAsia="zh-CN"/>
        </w:rPr>
        <w:t>)</w:t>
      </w:r>
      <w:r>
        <w:rPr>
          <w:b/>
          <w:lang w:val="en-US" w:eastAsia="zh-CN"/>
        </w:rPr>
        <w:t xml:space="preserve"> are needed to be introduced.</w:t>
      </w:r>
    </w:p>
    <w:p w:rsidR="00C03DB0" w:rsidRDefault="00C03DB0" w:rsidP="00C03DB0">
      <w:pPr>
        <w:rPr>
          <w:rFonts w:eastAsiaTheme="minorEastAsia"/>
          <w:b/>
          <w:noProof/>
          <w:lang w:val="en-US" w:eastAsia="zh-CN"/>
        </w:rPr>
      </w:pPr>
      <w:r w:rsidRPr="003E255F">
        <w:rPr>
          <w:rFonts w:eastAsiaTheme="minorEastAsia"/>
          <w:b/>
          <w:noProof/>
          <w:lang w:val="en-US" w:eastAsia="zh-CN"/>
        </w:rPr>
        <w:t>Proposal</w:t>
      </w:r>
      <w:r>
        <w:rPr>
          <w:rFonts w:eastAsiaTheme="minorEastAsia"/>
          <w:b/>
          <w:noProof/>
          <w:lang w:val="en-US" w:eastAsia="zh-CN"/>
        </w:rPr>
        <w:t xml:space="preserve"> 7</w:t>
      </w:r>
      <w:r w:rsidRPr="003E255F">
        <w:rPr>
          <w:rFonts w:eastAsiaTheme="minorEastAsia"/>
          <w:b/>
          <w:noProof/>
          <w:lang w:val="en-US" w:eastAsia="zh-CN"/>
        </w:rPr>
        <w:t xml:space="preserve">, if UE is agreed to generate RVQoE value, the </w:t>
      </w:r>
      <w:r>
        <w:rPr>
          <w:rFonts w:eastAsiaTheme="minorEastAsia"/>
          <w:b/>
          <w:noProof/>
          <w:lang w:val="en-US" w:eastAsia="zh-CN"/>
        </w:rPr>
        <w:t xml:space="preserve">model mode, model input, model output and </w:t>
      </w:r>
      <w:r w:rsidRPr="003E255F">
        <w:rPr>
          <w:rFonts w:eastAsiaTheme="minorEastAsia"/>
          <w:b/>
          <w:noProof/>
          <w:lang w:val="en-US" w:eastAsia="zh-CN"/>
        </w:rPr>
        <w:t xml:space="preserve">evaluation windwing should be included in the RVQoE configuration sent to UE. </w:t>
      </w:r>
      <w:r>
        <w:rPr>
          <w:rFonts w:eastAsiaTheme="minorEastAsia"/>
          <w:b/>
          <w:noProof/>
          <w:lang w:val="en-US" w:eastAsia="zh-CN"/>
        </w:rPr>
        <w:t>details</w:t>
      </w:r>
      <w:r w:rsidRPr="003E255F">
        <w:rPr>
          <w:rFonts w:eastAsiaTheme="minorEastAsia"/>
          <w:b/>
          <w:noProof/>
          <w:lang w:val="en-US" w:eastAsia="zh-CN"/>
        </w:rPr>
        <w:t xml:space="preserve"> are FFS.</w:t>
      </w:r>
    </w:p>
    <w:p w:rsidR="00C03DB0" w:rsidRPr="003E255F" w:rsidRDefault="00C03DB0" w:rsidP="00C03DB0">
      <w:pPr>
        <w:rPr>
          <w:rFonts w:eastAsiaTheme="minorEastAsia"/>
          <w:b/>
          <w:noProof/>
          <w:lang w:val="en-US" w:eastAsia="zh-CN"/>
        </w:rPr>
      </w:pPr>
      <w:r w:rsidRPr="003E255F">
        <w:rPr>
          <w:rFonts w:eastAsiaTheme="minorEastAsia"/>
          <w:b/>
          <w:noProof/>
          <w:lang w:val="en-US" w:eastAsia="zh-CN"/>
        </w:rPr>
        <w:t>Proposal</w:t>
      </w:r>
      <w:r>
        <w:rPr>
          <w:rFonts w:eastAsiaTheme="minorEastAsia"/>
          <w:b/>
          <w:noProof/>
          <w:lang w:val="en-US" w:eastAsia="zh-CN"/>
        </w:rPr>
        <w:t xml:space="preserve"> 7bis</w:t>
      </w:r>
      <w:r w:rsidRPr="003E255F">
        <w:rPr>
          <w:rFonts w:eastAsiaTheme="minorEastAsia"/>
          <w:b/>
          <w:noProof/>
          <w:lang w:val="en-US" w:eastAsia="zh-CN"/>
        </w:rPr>
        <w:t>, if UE is agreed to generate RVQoE value,</w:t>
      </w:r>
      <w:r>
        <w:rPr>
          <w:rFonts w:eastAsiaTheme="minorEastAsia"/>
          <w:b/>
          <w:noProof/>
          <w:lang w:val="en-US" w:eastAsia="zh-CN"/>
        </w:rPr>
        <w:t xml:space="preserve"> we need send LS to SA4 to check the fesiblity.</w:t>
      </w:r>
    </w:p>
    <w:p w:rsidR="00C03DB0" w:rsidRDefault="00C03DB0" w:rsidP="00C03DB0">
      <w:pPr>
        <w:rPr>
          <w:b/>
          <w:lang w:val="en-US" w:eastAsia="zh-CN"/>
        </w:rPr>
      </w:pPr>
      <w:r w:rsidRPr="00CE0870">
        <w:rPr>
          <w:b/>
          <w:lang w:val="en-US" w:eastAsia="zh-CN"/>
        </w:rPr>
        <w:t>Proposal</w:t>
      </w:r>
      <w:r>
        <w:rPr>
          <w:b/>
          <w:lang w:val="en-US" w:eastAsia="zh-CN"/>
        </w:rPr>
        <w:t xml:space="preserve"> 8</w:t>
      </w:r>
      <w:r w:rsidRPr="00D41F5B">
        <w:rPr>
          <w:b/>
          <w:lang w:val="en-US" w:eastAsia="zh-CN"/>
        </w:rPr>
        <w:t xml:space="preserve">, Reporting Interval should be included in </w:t>
      </w:r>
      <w:proofErr w:type="spellStart"/>
      <w:r w:rsidRPr="00D41F5B">
        <w:rPr>
          <w:b/>
          <w:lang w:val="en-US" w:eastAsia="zh-CN"/>
        </w:rPr>
        <w:t>RVQoE</w:t>
      </w:r>
      <w:proofErr w:type="spellEnd"/>
      <w:r w:rsidRPr="00D41F5B">
        <w:rPr>
          <w:b/>
          <w:lang w:val="en-US" w:eastAsia="zh-CN"/>
        </w:rPr>
        <w:t xml:space="preserve"> configuration.</w:t>
      </w:r>
    </w:p>
    <w:p w:rsidR="00C03DB0" w:rsidRDefault="00C03DB0" w:rsidP="00C03DB0">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9</w:t>
      </w:r>
      <w:r w:rsidRPr="002F0E01">
        <w:rPr>
          <w:rFonts w:eastAsiaTheme="minorEastAsia"/>
          <w:b/>
          <w:lang w:val="en-US" w:eastAsia="zh-CN"/>
        </w:rPr>
        <w:t>:</w:t>
      </w:r>
      <w:r>
        <w:rPr>
          <w:rFonts w:eastAsiaTheme="minorEastAsia"/>
          <w:b/>
          <w:lang w:val="en-US" w:eastAsia="zh-CN"/>
        </w:rPr>
        <w:t xml:space="preserve"> </w:t>
      </w:r>
      <w:r>
        <w:rPr>
          <w:rFonts w:eastAsiaTheme="minorEastAsia"/>
          <w:b/>
          <w:color w:val="000000"/>
          <w:lang w:val="en-US" w:eastAsia="zh-CN"/>
        </w:rPr>
        <w:t xml:space="preserve">the </w:t>
      </w:r>
      <w:r>
        <w:rPr>
          <w:rFonts w:eastAsiaTheme="minorEastAsia"/>
          <w:b/>
          <w:lang w:val="en-US" w:eastAsia="zh-CN"/>
        </w:rPr>
        <w:t>triggering conditions</w:t>
      </w:r>
      <w:r w:rsidRPr="00FC306A">
        <w:rPr>
          <w:rFonts w:eastAsiaTheme="minorEastAsia"/>
          <w:b/>
          <w:lang w:val="en-US" w:eastAsia="zh-CN"/>
        </w:rPr>
        <w:t xml:space="preserve"> </w:t>
      </w:r>
      <w:r>
        <w:rPr>
          <w:rFonts w:eastAsiaTheme="minorEastAsia"/>
          <w:b/>
          <w:lang w:val="en-US" w:eastAsia="zh-CN"/>
        </w:rPr>
        <w:t xml:space="preserve">should be included </w:t>
      </w:r>
      <w:proofErr w:type="spellStart"/>
      <w:r>
        <w:rPr>
          <w:rFonts w:eastAsiaTheme="minorEastAsia"/>
          <w:b/>
          <w:lang w:val="en-US" w:eastAsia="zh-CN"/>
        </w:rPr>
        <w:t>RVQoE</w:t>
      </w:r>
      <w:proofErr w:type="spellEnd"/>
      <w:r>
        <w:rPr>
          <w:rFonts w:eastAsiaTheme="minorEastAsia"/>
          <w:b/>
          <w:lang w:val="en-US" w:eastAsia="zh-CN"/>
        </w:rPr>
        <w:t xml:space="preserve"> configuration.</w:t>
      </w:r>
      <w:r>
        <w:rPr>
          <w:rFonts w:eastAsiaTheme="minorEastAsia" w:hint="eastAsia"/>
          <w:b/>
          <w:lang w:val="en-US" w:eastAsia="zh-CN"/>
        </w:rPr>
        <w:t xml:space="preserve"> </w:t>
      </w:r>
    </w:p>
    <w:p w:rsidR="00C03DB0" w:rsidRDefault="00C03DB0" w:rsidP="00C03DB0">
      <w:pPr>
        <w:overflowPunct/>
        <w:autoSpaceDE/>
        <w:autoSpaceDN/>
        <w:adjustRightInd/>
        <w:textAlignment w:val="auto"/>
        <w:rPr>
          <w:rFonts w:eastAsiaTheme="minorEastAsia"/>
          <w:b/>
          <w:lang w:val="en-US" w:eastAsia="zh-CN"/>
        </w:rPr>
      </w:pPr>
      <w:r>
        <w:rPr>
          <w:rFonts w:eastAsiaTheme="minorEastAsia"/>
          <w:b/>
          <w:lang w:val="en-US" w:eastAsia="zh-CN"/>
        </w:rPr>
        <w:t>Proposal 10, RAN3 agrees to include below IEs in triggering conditions</w:t>
      </w:r>
    </w:p>
    <w:p w:rsidR="00C03DB0" w:rsidRDefault="00C03DB0" w:rsidP="00C03DB0">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C03DB0" w:rsidRDefault="00C03DB0" w:rsidP="00C03DB0">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C03DB0" w:rsidRPr="0091451D" w:rsidRDefault="00C03DB0" w:rsidP="00C03DB0">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C03DB0" w:rsidRPr="00C91CE2" w:rsidRDefault="00C03DB0" w:rsidP="00C03DB0">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11</w:t>
      </w:r>
      <w:r w:rsidRPr="0091451D">
        <w:rPr>
          <w:rFonts w:eastAsiaTheme="minorEastAsia"/>
          <w:b/>
          <w:lang w:val="en-US" w:eastAsia="zh-CN"/>
        </w:rPr>
        <w:t>, send LS to RAN2 on checking trigger conditions in UE</w:t>
      </w:r>
    </w:p>
    <w:p w:rsidR="00C03DB0" w:rsidRPr="00F96A31" w:rsidRDefault="00C03DB0" w:rsidP="00C03DB0">
      <w:pPr>
        <w:rPr>
          <w:rFonts w:eastAsiaTheme="minorEastAsia"/>
          <w:noProof/>
          <w:lang w:val="en-US" w:eastAsia="zh-CN"/>
        </w:rPr>
      </w:pPr>
      <w:r>
        <w:rPr>
          <w:b/>
          <w:lang w:val="en-US" w:eastAsia="zh-CN"/>
        </w:rPr>
        <w:t xml:space="preserve">Proposal 12, the DRB list should be included in the </w:t>
      </w:r>
      <w:proofErr w:type="spellStart"/>
      <w:r>
        <w:rPr>
          <w:b/>
          <w:lang w:val="en-US" w:eastAsia="zh-CN"/>
        </w:rPr>
        <w:t>QoE</w:t>
      </w:r>
      <w:proofErr w:type="spellEnd"/>
      <w:r>
        <w:rPr>
          <w:b/>
          <w:lang w:val="en-US" w:eastAsia="zh-CN"/>
        </w:rPr>
        <w:t xml:space="preserve"> report for </w:t>
      </w:r>
      <w:proofErr w:type="spellStart"/>
      <w:r>
        <w:rPr>
          <w:b/>
          <w:lang w:val="en-US" w:eastAsia="zh-CN"/>
        </w:rPr>
        <w:t>QoS</w:t>
      </w:r>
      <w:proofErr w:type="spellEnd"/>
      <w:r>
        <w:rPr>
          <w:b/>
          <w:lang w:val="en-US" w:eastAsia="zh-CN"/>
        </w:rPr>
        <w:t xml:space="preserve"> aware scheduling.</w:t>
      </w:r>
    </w:p>
    <w:p w:rsidR="00C03DB0" w:rsidRPr="00C03DB0" w:rsidRDefault="00C03DB0" w:rsidP="00C03DB0">
      <w:pPr>
        <w:rPr>
          <w:rFonts w:eastAsiaTheme="minorEastAsia" w:hint="eastAsia"/>
          <w:b/>
          <w:lang w:val="en-US" w:eastAsia="zh-CN"/>
        </w:rPr>
      </w:pPr>
      <w:r>
        <w:rPr>
          <w:b/>
          <w:lang w:val="en-US" w:eastAsia="zh-CN"/>
        </w:rPr>
        <w:t xml:space="preserve">Proposal 13, RAN visible </w:t>
      </w:r>
      <w:proofErr w:type="spellStart"/>
      <w:r>
        <w:rPr>
          <w:b/>
          <w:lang w:val="en-US" w:eastAsia="zh-CN"/>
        </w:rPr>
        <w:t>QoE</w:t>
      </w:r>
      <w:proofErr w:type="spellEnd"/>
      <w:r>
        <w:rPr>
          <w:b/>
          <w:lang w:val="en-US" w:eastAsia="zh-CN"/>
        </w:rPr>
        <w:t xml:space="preserve"> report should be transmitted on </w:t>
      </w:r>
      <w:proofErr w:type="spellStart"/>
      <w:r>
        <w:rPr>
          <w:b/>
          <w:lang w:val="en-US" w:eastAsia="zh-CN"/>
        </w:rPr>
        <w:t>Xn</w:t>
      </w:r>
      <w:proofErr w:type="spellEnd"/>
      <w:r>
        <w:rPr>
          <w:b/>
          <w:lang w:val="en-US" w:eastAsia="zh-CN"/>
        </w:rPr>
        <w:t xml:space="preserve"> for </w:t>
      </w:r>
      <w:r w:rsidRPr="00D71B90">
        <w:rPr>
          <w:b/>
          <w:lang w:val="en-US" w:eastAsia="zh-CN"/>
        </w:rPr>
        <w:t>scheduling optimization or handover optimization</w:t>
      </w:r>
      <w:r>
        <w:rPr>
          <w:b/>
          <w:lang w:val="en-US" w:eastAsia="zh-CN"/>
        </w:rPr>
        <w:t>.</w:t>
      </w:r>
      <w:bookmarkStart w:id="0" w:name="_GoBack"/>
      <w:bookmarkEnd w:id="0"/>
    </w:p>
    <w:p w:rsidR="00A91319" w:rsidRPr="00A45C52" w:rsidRDefault="00A91319" w:rsidP="00A91319">
      <w:pPr>
        <w:pStyle w:val="1"/>
        <w:rPr>
          <w:lang w:eastAsia="zh-CN"/>
        </w:rPr>
      </w:pPr>
      <w:r w:rsidRPr="00A45C52">
        <w:t>References</w:t>
      </w:r>
    </w:p>
    <w:p w:rsidR="00F3271C" w:rsidRPr="00275DFD" w:rsidRDefault="00925950" w:rsidP="00925950">
      <w:pPr>
        <w:numPr>
          <w:ilvl w:val="0"/>
          <w:numId w:val="2"/>
        </w:numPr>
        <w:overflowPunct/>
        <w:autoSpaceDE/>
        <w:autoSpaceDN/>
        <w:adjustRightInd/>
        <w:textAlignment w:val="auto"/>
        <w:rPr>
          <w:rFonts w:eastAsia="MS Mincho"/>
          <w:lang w:eastAsia="ja-JP"/>
        </w:rPr>
      </w:pPr>
      <w:r>
        <w:rPr>
          <w:rFonts w:eastAsiaTheme="minorEastAsia"/>
          <w:lang w:eastAsia="zh-CN"/>
        </w:rPr>
        <w:t xml:space="preserve">ITU-T </w:t>
      </w:r>
      <w:r w:rsidRPr="00925950">
        <w:rPr>
          <w:rFonts w:eastAsiaTheme="minorEastAsia"/>
          <w:lang w:eastAsia="zh-CN"/>
        </w:rPr>
        <w:t>P.1203.3</w:t>
      </w:r>
    </w:p>
    <w:sectPr w:rsidR="00F3271C" w:rsidRPr="00275DFD"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7BA" w:rsidRDefault="000537BA" w:rsidP="00A91319">
      <w:pPr>
        <w:spacing w:after="0"/>
      </w:pPr>
      <w:r>
        <w:separator/>
      </w:r>
    </w:p>
  </w:endnote>
  <w:endnote w:type="continuationSeparator" w:id="0">
    <w:p w:rsidR="000537BA" w:rsidRDefault="000537B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7BA" w:rsidRDefault="000537BA" w:rsidP="00A91319">
      <w:pPr>
        <w:spacing w:after="0"/>
      </w:pPr>
      <w:r>
        <w:separator/>
      </w:r>
    </w:p>
  </w:footnote>
  <w:footnote w:type="continuationSeparator" w:id="0">
    <w:p w:rsidR="000537BA" w:rsidRDefault="000537B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3"/>
  </w:num>
  <w:num w:numId="3">
    <w:abstractNumId w:val="25"/>
  </w:num>
  <w:num w:numId="4">
    <w:abstractNumId w:val="28"/>
  </w:num>
  <w:num w:numId="5">
    <w:abstractNumId w:val="11"/>
  </w:num>
  <w:num w:numId="6">
    <w:abstractNumId w:val="6"/>
  </w:num>
  <w:num w:numId="7">
    <w:abstractNumId w:val="24"/>
  </w:num>
  <w:num w:numId="8">
    <w:abstractNumId w:val="3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8"/>
  </w:num>
  <w:num w:numId="13">
    <w:abstractNumId w:val="7"/>
  </w:num>
  <w:num w:numId="14">
    <w:abstractNumId w:val="34"/>
  </w:num>
  <w:num w:numId="15">
    <w:abstractNumId w:val="31"/>
  </w:num>
  <w:num w:numId="16">
    <w:abstractNumId w:val="2"/>
  </w:num>
  <w:num w:numId="17">
    <w:abstractNumId w:val="19"/>
  </w:num>
  <w:num w:numId="18">
    <w:abstractNumId w:val="15"/>
  </w:num>
  <w:num w:numId="19">
    <w:abstractNumId w:val="20"/>
  </w:num>
  <w:num w:numId="20">
    <w:abstractNumId w:val="12"/>
  </w:num>
  <w:num w:numId="21">
    <w:abstractNumId w:val="3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4"/>
  </w:num>
  <w:num w:numId="25">
    <w:abstractNumId w:val="8"/>
  </w:num>
  <w:num w:numId="26">
    <w:abstractNumId w:val="22"/>
  </w:num>
  <w:num w:numId="27">
    <w:abstractNumId w:val="23"/>
  </w:num>
  <w:num w:numId="28">
    <w:abstractNumId w:val="26"/>
  </w:num>
  <w:num w:numId="29">
    <w:abstractNumId w:val="35"/>
  </w:num>
  <w:num w:numId="30">
    <w:abstractNumId w:val="36"/>
  </w:num>
  <w:num w:numId="31">
    <w:abstractNumId w:val="32"/>
  </w:num>
  <w:num w:numId="32">
    <w:abstractNumId w:val="27"/>
  </w:num>
  <w:num w:numId="33">
    <w:abstractNumId w:val="3"/>
  </w:num>
  <w:num w:numId="34">
    <w:abstractNumId w:val="5"/>
  </w:num>
  <w:num w:numId="35">
    <w:abstractNumId w:val="17"/>
  </w:num>
  <w:num w:numId="36">
    <w:abstractNumId w:val="9"/>
  </w:num>
  <w:num w:numId="37">
    <w:abstractNumId w:val="29"/>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195F"/>
    <w:rsid w:val="00003E6A"/>
    <w:rsid w:val="00023BAD"/>
    <w:rsid w:val="0002414A"/>
    <w:rsid w:val="00024CBC"/>
    <w:rsid w:val="0003065F"/>
    <w:rsid w:val="000314B4"/>
    <w:rsid w:val="00036666"/>
    <w:rsid w:val="0004362C"/>
    <w:rsid w:val="000537BA"/>
    <w:rsid w:val="000552A9"/>
    <w:rsid w:val="00055365"/>
    <w:rsid w:val="00073ADE"/>
    <w:rsid w:val="00075A4F"/>
    <w:rsid w:val="0009166F"/>
    <w:rsid w:val="00093F50"/>
    <w:rsid w:val="00095B35"/>
    <w:rsid w:val="000A1850"/>
    <w:rsid w:val="000A230D"/>
    <w:rsid w:val="000A348A"/>
    <w:rsid w:val="000A3C16"/>
    <w:rsid w:val="000A4696"/>
    <w:rsid w:val="000A4ACB"/>
    <w:rsid w:val="000A541B"/>
    <w:rsid w:val="000B316B"/>
    <w:rsid w:val="000B47E0"/>
    <w:rsid w:val="000B5CEC"/>
    <w:rsid w:val="000B6190"/>
    <w:rsid w:val="000B7822"/>
    <w:rsid w:val="000C20F0"/>
    <w:rsid w:val="000C30F6"/>
    <w:rsid w:val="000D7C3C"/>
    <w:rsid w:val="000F2BF1"/>
    <w:rsid w:val="00106846"/>
    <w:rsid w:val="001112C3"/>
    <w:rsid w:val="00112FBD"/>
    <w:rsid w:val="001158B1"/>
    <w:rsid w:val="001222EB"/>
    <w:rsid w:val="001324BC"/>
    <w:rsid w:val="0013251E"/>
    <w:rsid w:val="00134683"/>
    <w:rsid w:val="0014135A"/>
    <w:rsid w:val="001465B1"/>
    <w:rsid w:val="00147DBB"/>
    <w:rsid w:val="001568D9"/>
    <w:rsid w:val="00161087"/>
    <w:rsid w:val="0016483F"/>
    <w:rsid w:val="00164DA8"/>
    <w:rsid w:val="001710D6"/>
    <w:rsid w:val="0017387A"/>
    <w:rsid w:val="00175F38"/>
    <w:rsid w:val="0018050E"/>
    <w:rsid w:val="00180EC4"/>
    <w:rsid w:val="00181EAA"/>
    <w:rsid w:val="001824DA"/>
    <w:rsid w:val="00186BF9"/>
    <w:rsid w:val="001A09DF"/>
    <w:rsid w:val="001A157F"/>
    <w:rsid w:val="001A3830"/>
    <w:rsid w:val="001A439C"/>
    <w:rsid w:val="001A7A71"/>
    <w:rsid w:val="001B352D"/>
    <w:rsid w:val="001B49CE"/>
    <w:rsid w:val="001B5F37"/>
    <w:rsid w:val="001C3B32"/>
    <w:rsid w:val="001C4AFF"/>
    <w:rsid w:val="001C590C"/>
    <w:rsid w:val="001D0191"/>
    <w:rsid w:val="001D5674"/>
    <w:rsid w:val="001E618C"/>
    <w:rsid w:val="001F1B73"/>
    <w:rsid w:val="001F352F"/>
    <w:rsid w:val="001F43C6"/>
    <w:rsid w:val="001F74F1"/>
    <w:rsid w:val="00211EE8"/>
    <w:rsid w:val="002146D9"/>
    <w:rsid w:val="00221976"/>
    <w:rsid w:val="00231266"/>
    <w:rsid w:val="002326D4"/>
    <w:rsid w:val="002329A9"/>
    <w:rsid w:val="00232A3F"/>
    <w:rsid w:val="0023345E"/>
    <w:rsid w:val="00235B09"/>
    <w:rsid w:val="00250D3F"/>
    <w:rsid w:val="002707F5"/>
    <w:rsid w:val="00275DFD"/>
    <w:rsid w:val="002844E0"/>
    <w:rsid w:val="00285D5A"/>
    <w:rsid w:val="00286FF4"/>
    <w:rsid w:val="002870E7"/>
    <w:rsid w:val="00292163"/>
    <w:rsid w:val="002A046E"/>
    <w:rsid w:val="002B0C85"/>
    <w:rsid w:val="002B6268"/>
    <w:rsid w:val="002B65B1"/>
    <w:rsid w:val="002C5BC5"/>
    <w:rsid w:val="002C786B"/>
    <w:rsid w:val="002D03E8"/>
    <w:rsid w:val="002E701D"/>
    <w:rsid w:val="002F0E01"/>
    <w:rsid w:val="002F6655"/>
    <w:rsid w:val="0031085F"/>
    <w:rsid w:val="0031119F"/>
    <w:rsid w:val="00324DBD"/>
    <w:rsid w:val="00331153"/>
    <w:rsid w:val="00340C10"/>
    <w:rsid w:val="00342207"/>
    <w:rsid w:val="00346073"/>
    <w:rsid w:val="00352F2E"/>
    <w:rsid w:val="00354A8D"/>
    <w:rsid w:val="0036400D"/>
    <w:rsid w:val="003704CB"/>
    <w:rsid w:val="00371595"/>
    <w:rsid w:val="00384CE4"/>
    <w:rsid w:val="0039718C"/>
    <w:rsid w:val="003A0E9A"/>
    <w:rsid w:val="003B217D"/>
    <w:rsid w:val="003B3F64"/>
    <w:rsid w:val="003B7854"/>
    <w:rsid w:val="003C164E"/>
    <w:rsid w:val="003C2C74"/>
    <w:rsid w:val="003D5EFD"/>
    <w:rsid w:val="003D7949"/>
    <w:rsid w:val="003E255F"/>
    <w:rsid w:val="003E36BB"/>
    <w:rsid w:val="003E4B03"/>
    <w:rsid w:val="003E7AA3"/>
    <w:rsid w:val="003F2329"/>
    <w:rsid w:val="003F390B"/>
    <w:rsid w:val="003F3FAC"/>
    <w:rsid w:val="00401B3A"/>
    <w:rsid w:val="00402A83"/>
    <w:rsid w:val="00406616"/>
    <w:rsid w:val="0041024E"/>
    <w:rsid w:val="004235A3"/>
    <w:rsid w:val="00426386"/>
    <w:rsid w:val="00430962"/>
    <w:rsid w:val="004361E1"/>
    <w:rsid w:val="004445F7"/>
    <w:rsid w:val="00445932"/>
    <w:rsid w:val="00452F19"/>
    <w:rsid w:val="00453C0B"/>
    <w:rsid w:val="00463D40"/>
    <w:rsid w:val="004667D5"/>
    <w:rsid w:val="004867DD"/>
    <w:rsid w:val="004921C6"/>
    <w:rsid w:val="00493085"/>
    <w:rsid w:val="004934ED"/>
    <w:rsid w:val="00493D7E"/>
    <w:rsid w:val="00494226"/>
    <w:rsid w:val="004968CD"/>
    <w:rsid w:val="004A30AE"/>
    <w:rsid w:val="004A53E3"/>
    <w:rsid w:val="004B0956"/>
    <w:rsid w:val="004B25B4"/>
    <w:rsid w:val="004C5504"/>
    <w:rsid w:val="004C5E15"/>
    <w:rsid w:val="004D0E7A"/>
    <w:rsid w:val="004F13A8"/>
    <w:rsid w:val="004F471D"/>
    <w:rsid w:val="004F5713"/>
    <w:rsid w:val="00500289"/>
    <w:rsid w:val="005011A4"/>
    <w:rsid w:val="00505D39"/>
    <w:rsid w:val="00511170"/>
    <w:rsid w:val="00512855"/>
    <w:rsid w:val="00531CAB"/>
    <w:rsid w:val="0053234A"/>
    <w:rsid w:val="0054405C"/>
    <w:rsid w:val="0054540A"/>
    <w:rsid w:val="005556E7"/>
    <w:rsid w:val="00567814"/>
    <w:rsid w:val="00583DA5"/>
    <w:rsid w:val="005852E8"/>
    <w:rsid w:val="005967B8"/>
    <w:rsid w:val="005A7138"/>
    <w:rsid w:val="005B19DF"/>
    <w:rsid w:val="005B7B13"/>
    <w:rsid w:val="005C2A44"/>
    <w:rsid w:val="005C4A08"/>
    <w:rsid w:val="005D0F29"/>
    <w:rsid w:val="005D4D85"/>
    <w:rsid w:val="005D61D3"/>
    <w:rsid w:val="005F01EA"/>
    <w:rsid w:val="005F3C81"/>
    <w:rsid w:val="005F4E06"/>
    <w:rsid w:val="005F5B47"/>
    <w:rsid w:val="00601C1C"/>
    <w:rsid w:val="00602ECE"/>
    <w:rsid w:val="00603469"/>
    <w:rsid w:val="00612066"/>
    <w:rsid w:val="006206A6"/>
    <w:rsid w:val="00621FEA"/>
    <w:rsid w:val="006255DF"/>
    <w:rsid w:val="00625697"/>
    <w:rsid w:val="00635ADA"/>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202A"/>
    <w:rsid w:val="006937D2"/>
    <w:rsid w:val="00695550"/>
    <w:rsid w:val="00697873"/>
    <w:rsid w:val="006B4E37"/>
    <w:rsid w:val="006C0D9F"/>
    <w:rsid w:val="006C6BD7"/>
    <w:rsid w:val="006D19F7"/>
    <w:rsid w:val="006D2247"/>
    <w:rsid w:val="006D3CF4"/>
    <w:rsid w:val="006D40B0"/>
    <w:rsid w:val="006D6E51"/>
    <w:rsid w:val="006E03AB"/>
    <w:rsid w:val="006E134E"/>
    <w:rsid w:val="006E3A8A"/>
    <w:rsid w:val="006E79D6"/>
    <w:rsid w:val="00703705"/>
    <w:rsid w:val="00704CEC"/>
    <w:rsid w:val="00711CF1"/>
    <w:rsid w:val="00722AA1"/>
    <w:rsid w:val="007254F6"/>
    <w:rsid w:val="007268BA"/>
    <w:rsid w:val="007305A7"/>
    <w:rsid w:val="007366AB"/>
    <w:rsid w:val="00740314"/>
    <w:rsid w:val="007454C4"/>
    <w:rsid w:val="00745E90"/>
    <w:rsid w:val="00752B3A"/>
    <w:rsid w:val="00763422"/>
    <w:rsid w:val="007634F9"/>
    <w:rsid w:val="007815CE"/>
    <w:rsid w:val="007835CB"/>
    <w:rsid w:val="00783E4D"/>
    <w:rsid w:val="007918B7"/>
    <w:rsid w:val="00792D1A"/>
    <w:rsid w:val="007A004A"/>
    <w:rsid w:val="007A3111"/>
    <w:rsid w:val="007A3E28"/>
    <w:rsid w:val="007B45C7"/>
    <w:rsid w:val="007B70B5"/>
    <w:rsid w:val="007C5830"/>
    <w:rsid w:val="007D0840"/>
    <w:rsid w:val="007D1831"/>
    <w:rsid w:val="007D3265"/>
    <w:rsid w:val="007D7E84"/>
    <w:rsid w:val="007E2E73"/>
    <w:rsid w:val="007E6A26"/>
    <w:rsid w:val="007E72B2"/>
    <w:rsid w:val="007F597B"/>
    <w:rsid w:val="00804A43"/>
    <w:rsid w:val="00813B38"/>
    <w:rsid w:val="0081588A"/>
    <w:rsid w:val="008159F5"/>
    <w:rsid w:val="008167F4"/>
    <w:rsid w:val="00832A7A"/>
    <w:rsid w:val="00841B15"/>
    <w:rsid w:val="00847CFE"/>
    <w:rsid w:val="00852F15"/>
    <w:rsid w:val="00856C9D"/>
    <w:rsid w:val="00857521"/>
    <w:rsid w:val="00857B8C"/>
    <w:rsid w:val="00861F0A"/>
    <w:rsid w:val="00862F2C"/>
    <w:rsid w:val="00874B57"/>
    <w:rsid w:val="00881FE1"/>
    <w:rsid w:val="00883A4B"/>
    <w:rsid w:val="00884A71"/>
    <w:rsid w:val="00886683"/>
    <w:rsid w:val="00892ED8"/>
    <w:rsid w:val="008A5049"/>
    <w:rsid w:val="008C1F05"/>
    <w:rsid w:val="008C72F2"/>
    <w:rsid w:val="008D6958"/>
    <w:rsid w:val="008F3A40"/>
    <w:rsid w:val="008F4E47"/>
    <w:rsid w:val="008F6F52"/>
    <w:rsid w:val="008F7F58"/>
    <w:rsid w:val="009043F8"/>
    <w:rsid w:val="00905EB8"/>
    <w:rsid w:val="00910F57"/>
    <w:rsid w:val="0091715C"/>
    <w:rsid w:val="00921205"/>
    <w:rsid w:val="00922B59"/>
    <w:rsid w:val="00925950"/>
    <w:rsid w:val="00926AA6"/>
    <w:rsid w:val="009314B1"/>
    <w:rsid w:val="009315F8"/>
    <w:rsid w:val="0093279D"/>
    <w:rsid w:val="00934390"/>
    <w:rsid w:val="0093613B"/>
    <w:rsid w:val="00940F11"/>
    <w:rsid w:val="00946F19"/>
    <w:rsid w:val="00950D27"/>
    <w:rsid w:val="00952FD2"/>
    <w:rsid w:val="009548E8"/>
    <w:rsid w:val="00955C54"/>
    <w:rsid w:val="00956210"/>
    <w:rsid w:val="0096447E"/>
    <w:rsid w:val="0096675E"/>
    <w:rsid w:val="009824AE"/>
    <w:rsid w:val="0098718C"/>
    <w:rsid w:val="00993B8A"/>
    <w:rsid w:val="00993FEC"/>
    <w:rsid w:val="009A3289"/>
    <w:rsid w:val="009B105B"/>
    <w:rsid w:val="009B10C2"/>
    <w:rsid w:val="009B3443"/>
    <w:rsid w:val="009B4B28"/>
    <w:rsid w:val="009B70DD"/>
    <w:rsid w:val="009C5B90"/>
    <w:rsid w:val="009C5BF1"/>
    <w:rsid w:val="009C72AD"/>
    <w:rsid w:val="009C7F8E"/>
    <w:rsid w:val="009D2E17"/>
    <w:rsid w:val="009D574C"/>
    <w:rsid w:val="009D7847"/>
    <w:rsid w:val="009F00A3"/>
    <w:rsid w:val="009F36EC"/>
    <w:rsid w:val="00A02B8B"/>
    <w:rsid w:val="00A02EDB"/>
    <w:rsid w:val="00A13008"/>
    <w:rsid w:val="00A1410D"/>
    <w:rsid w:val="00A20968"/>
    <w:rsid w:val="00A272E3"/>
    <w:rsid w:val="00A33709"/>
    <w:rsid w:val="00A404EF"/>
    <w:rsid w:val="00A412DA"/>
    <w:rsid w:val="00A46E62"/>
    <w:rsid w:val="00A52156"/>
    <w:rsid w:val="00A53A7B"/>
    <w:rsid w:val="00A640AC"/>
    <w:rsid w:val="00A64829"/>
    <w:rsid w:val="00A71CEE"/>
    <w:rsid w:val="00A720A7"/>
    <w:rsid w:val="00A74853"/>
    <w:rsid w:val="00A7692D"/>
    <w:rsid w:val="00A81726"/>
    <w:rsid w:val="00A8274D"/>
    <w:rsid w:val="00A83886"/>
    <w:rsid w:val="00A87068"/>
    <w:rsid w:val="00A872F3"/>
    <w:rsid w:val="00A91319"/>
    <w:rsid w:val="00A94F5B"/>
    <w:rsid w:val="00A97E97"/>
    <w:rsid w:val="00AA34B8"/>
    <w:rsid w:val="00AA4ADC"/>
    <w:rsid w:val="00AA5187"/>
    <w:rsid w:val="00AA51D2"/>
    <w:rsid w:val="00AB1851"/>
    <w:rsid w:val="00AC00BA"/>
    <w:rsid w:val="00AC239E"/>
    <w:rsid w:val="00AC4572"/>
    <w:rsid w:val="00AC4A56"/>
    <w:rsid w:val="00AC5B37"/>
    <w:rsid w:val="00AE1B17"/>
    <w:rsid w:val="00AE1B6B"/>
    <w:rsid w:val="00AE1CA4"/>
    <w:rsid w:val="00AE3D05"/>
    <w:rsid w:val="00AF4343"/>
    <w:rsid w:val="00B076EC"/>
    <w:rsid w:val="00B1661F"/>
    <w:rsid w:val="00B17890"/>
    <w:rsid w:val="00B3671C"/>
    <w:rsid w:val="00B37B73"/>
    <w:rsid w:val="00B42943"/>
    <w:rsid w:val="00B44C15"/>
    <w:rsid w:val="00B50774"/>
    <w:rsid w:val="00B50CFF"/>
    <w:rsid w:val="00B517E3"/>
    <w:rsid w:val="00B53563"/>
    <w:rsid w:val="00B62A8E"/>
    <w:rsid w:val="00B670F0"/>
    <w:rsid w:val="00B71036"/>
    <w:rsid w:val="00B72BE7"/>
    <w:rsid w:val="00B75965"/>
    <w:rsid w:val="00B76AAD"/>
    <w:rsid w:val="00B83826"/>
    <w:rsid w:val="00B86D58"/>
    <w:rsid w:val="00B94F81"/>
    <w:rsid w:val="00B974F4"/>
    <w:rsid w:val="00BB15D1"/>
    <w:rsid w:val="00BB173E"/>
    <w:rsid w:val="00BB2BC3"/>
    <w:rsid w:val="00BB6F92"/>
    <w:rsid w:val="00BB7A32"/>
    <w:rsid w:val="00BC11EB"/>
    <w:rsid w:val="00BC4C81"/>
    <w:rsid w:val="00BC558F"/>
    <w:rsid w:val="00BD010A"/>
    <w:rsid w:val="00BD0288"/>
    <w:rsid w:val="00BD0C37"/>
    <w:rsid w:val="00BD5C17"/>
    <w:rsid w:val="00BD5FFE"/>
    <w:rsid w:val="00BD68D1"/>
    <w:rsid w:val="00BE1F19"/>
    <w:rsid w:val="00BE245D"/>
    <w:rsid w:val="00BE413C"/>
    <w:rsid w:val="00BE534C"/>
    <w:rsid w:val="00BF3C2F"/>
    <w:rsid w:val="00C027B5"/>
    <w:rsid w:val="00C03DB0"/>
    <w:rsid w:val="00C04355"/>
    <w:rsid w:val="00C0679F"/>
    <w:rsid w:val="00C07B67"/>
    <w:rsid w:val="00C14F85"/>
    <w:rsid w:val="00C1591C"/>
    <w:rsid w:val="00C318A2"/>
    <w:rsid w:val="00C324FD"/>
    <w:rsid w:val="00C3374B"/>
    <w:rsid w:val="00C35401"/>
    <w:rsid w:val="00C37E89"/>
    <w:rsid w:val="00C45CF2"/>
    <w:rsid w:val="00C5017F"/>
    <w:rsid w:val="00C536EA"/>
    <w:rsid w:val="00C64C26"/>
    <w:rsid w:val="00C6608D"/>
    <w:rsid w:val="00C80581"/>
    <w:rsid w:val="00C90990"/>
    <w:rsid w:val="00C91CE2"/>
    <w:rsid w:val="00CA73CE"/>
    <w:rsid w:val="00CB0B98"/>
    <w:rsid w:val="00CB7878"/>
    <w:rsid w:val="00CC0667"/>
    <w:rsid w:val="00CC2849"/>
    <w:rsid w:val="00CC56ED"/>
    <w:rsid w:val="00CC63D9"/>
    <w:rsid w:val="00CD0404"/>
    <w:rsid w:val="00CE0870"/>
    <w:rsid w:val="00CF711D"/>
    <w:rsid w:val="00D036C8"/>
    <w:rsid w:val="00D05575"/>
    <w:rsid w:val="00D07C69"/>
    <w:rsid w:val="00D24151"/>
    <w:rsid w:val="00D250A5"/>
    <w:rsid w:val="00D30168"/>
    <w:rsid w:val="00D305D7"/>
    <w:rsid w:val="00D34829"/>
    <w:rsid w:val="00D37BF0"/>
    <w:rsid w:val="00D41187"/>
    <w:rsid w:val="00D41C1E"/>
    <w:rsid w:val="00D41F5B"/>
    <w:rsid w:val="00D535F7"/>
    <w:rsid w:val="00D5447A"/>
    <w:rsid w:val="00D57004"/>
    <w:rsid w:val="00D60EE3"/>
    <w:rsid w:val="00D61CE0"/>
    <w:rsid w:val="00D642E4"/>
    <w:rsid w:val="00D675C2"/>
    <w:rsid w:val="00D71B90"/>
    <w:rsid w:val="00D8248A"/>
    <w:rsid w:val="00D83177"/>
    <w:rsid w:val="00D8677B"/>
    <w:rsid w:val="00DB022A"/>
    <w:rsid w:val="00DB30F4"/>
    <w:rsid w:val="00DC3863"/>
    <w:rsid w:val="00DC7002"/>
    <w:rsid w:val="00DE3636"/>
    <w:rsid w:val="00DE5086"/>
    <w:rsid w:val="00DF69D2"/>
    <w:rsid w:val="00DF752D"/>
    <w:rsid w:val="00E039B6"/>
    <w:rsid w:val="00E06C3E"/>
    <w:rsid w:val="00E071B0"/>
    <w:rsid w:val="00E1413C"/>
    <w:rsid w:val="00E156B3"/>
    <w:rsid w:val="00E22320"/>
    <w:rsid w:val="00E23BCB"/>
    <w:rsid w:val="00E23C79"/>
    <w:rsid w:val="00E30DA9"/>
    <w:rsid w:val="00E324F2"/>
    <w:rsid w:val="00E50478"/>
    <w:rsid w:val="00E50B9A"/>
    <w:rsid w:val="00E55FBD"/>
    <w:rsid w:val="00E60216"/>
    <w:rsid w:val="00E60F04"/>
    <w:rsid w:val="00E65132"/>
    <w:rsid w:val="00E736EC"/>
    <w:rsid w:val="00E77BEF"/>
    <w:rsid w:val="00E81BC4"/>
    <w:rsid w:val="00E90ABE"/>
    <w:rsid w:val="00E97062"/>
    <w:rsid w:val="00E97650"/>
    <w:rsid w:val="00EA0D22"/>
    <w:rsid w:val="00EA25D5"/>
    <w:rsid w:val="00EA44F8"/>
    <w:rsid w:val="00EA64E6"/>
    <w:rsid w:val="00EA6EC7"/>
    <w:rsid w:val="00EB0622"/>
    <w:rsid w:val="00EB32B4"/>
    <w:rsid w:val="00EB76DC"/>
    <w:rsid w:val="00EC4DDA"/>
    <w:rsid w:val="00EC727E"/>
    <w:rsid w:val="00ED1B54"/>
    <w:rsid w:val="00ED22B0"/>
    <w:rsid w:val="00ED7803"/>
    <w:rsid w:val="00EE25F9"/>
    <w:rsid w:val="00EE2C21"/>
    <w:rsid w:val="00EE50BA"/>
    <w:rsid w:val="00F007B8"/>
    <w:rsid w:val="00F07591"/>
    <w:rsid w:val="00F131C8"/>
    <w:rsid w:val="00F131D0"/>
    <w:rsid w:val="00F16C20"/>
    <w:rsid w:val="00F24EF0"/>
    <w:rsid w:val="00F25E32"/>
    <w:rsid w:val="00F27ECD"/>
    <w:rsid w:val="00F3271C"/>
    <w:rsid w:val="00F43894"/>
    <w:rsid w:val="00F46EB9"/>
    <w:rsid w:val="00F551C8"/>
    <w:rsid w:val="00F574BE"/>
    <w:rsid w:val="00F6701C"/>
    <w:rsid w:val="00F7576E"/>
    <w:rsid w:val="00F769C8"/>
    <w:rsid w:val="00F77636"/>
    <w:rsid w:val="00F8247E"/>
    <w:rsid w:val="00F92500"/>
    <w:rsid w:val="00F96A31"/>
    <w:rsid w:val="00FA28BB"/>
    <w:rsid w:val="00FA607F"/>
    <w:rsid w:val="00FB31CB"/>
    <w:rsid w:val="00FC306A"/>
    <w:rsid w:val="00FC33AF"/>
    <w:rsid w:val="00FC6281"/>
    <w:rsid w:val="00FC6BE2"/>
    <w:rsid w:val="00FC789A"/>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FC0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rsid w:val="006206A6"/>
    <w:pPr>
      <w:keepNext/>
      <w:keepLines/>
      <w:spacing w:before="60"/>
      <w:jc w:val="center"/>
    </w:pPr>
    <w:rPr>
      <w:rFonts w:ascii="Arial" w:eastAsiaTheme="minorEastAsia" w:hAnsi="Arial"/>
      <w:b/>
    </w:rPr>
  </w:style>
  <w:style w:type="character" w:customStyle="1" w:styleId="THChar">
    <w:name w:val="TH Char"/>
    <w:link w:val="TH"/>
    <w:locked/>
    <w:rsid w:val="006206A6"/>
    <w:rPr>
      <w:rFonts w:ascii="Arial" w:hAnsi="Arial" w:cs="Times New Roman"/>
      <w:b/>
      <w:kern w:val="0"/>
      <w:sz w:val="20"/>
      <w:szCs w:val="20"/>
      <w:lang w:val="en-GB" w:eastAsia="en-US"/>
    </w:rPr>
  </w:style>
  <w:style w:type="character" w:customStyle="1" w:styleId="s2">
    <w:name w:val="s2"/>
    <w:rsid w:val="00620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DBEC4A2-4847-437D-B04D-9D4F3320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2340</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2022-01-06T06:51:00Z</dcterms:created>
  <dcterms:modified xsi:type="dcterms:W3CDTF">2022-01-07T06:06:00Z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